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27633" w14:textId="0F078F03" w:rsidR="00F46645" w:rsidRPr="005B1B65" w:rsidRDefault="00EC01F1" w:rsidP="00F46645">
      <w:pPr>
        <w:pStyle w:val="Antrat2"/>
        <w:ind w:left="5103"/>
        <w:rPr>
          <w:rFonts w:ascii="Times New Roman" w:eastAsia="Calibri" w:hAnsi="Times New Roman" w:cs="Times New Roman"/>
          <w:color w:val="auto"/>
          <w:sz w:val="22"/>
          <w:szCs w:val="22"/>
        </w:rPr>
      </w:pPr>
      <w:r w:rsidRPr="005B1B65">
        <w:rPr>
          <w:bCs/>
          <w:caps/>
          <w:color w:val="auto"/>
        </w:rPr>
        <w:t xml:space="preserve">  </w:t>
      </w:r>
      <w:bookmarkStart w:id="0" w:name="_Ref38539939"/>
      <w:bookmarkStart w:id="1" w:name="_Ref38541068"/>
      <w:bookmarkStart w:id="2" w:name="_Ref38885053"/>
      <w:bookmarkStart w:id="3" w:name="_Ref38899023"/>
      <w:bookmarkStart w:id="4" w:name="_Toc143179925"/>
      <w:r w:rsidR="00F46645" w:rsidRPr="005B1B65">
        <w:rPr>
          <w:rFonts w:ascii="Times New Roman" w:eastAsia="Calibri" w:hAnsi="Times New Roman" w:cs="Times New Roman"/>
          <w:color w:val="auto"/>
          <w:sz w:val="22"/>
          <w:szCs w:val="22"/>
        </w:rPr>
        <w:t xml:space="preserve">Pirkimo sąlygų </w:t>
      </w:r>
      <w:r w:rsidR="005B1B65" w:rsidRPr="005B1B65">
        <w:rPr>
          <w:rFonts w:ascii="Times New Roman" w:eastAsia="Calibri" w:hAnsi="Times New Roman" w:cs="Times New Roman"/>
          <w:color w:val="auto"/>
          <w:sz w:val="22"/>
          <w:szCs w:val="22"/>
        </w:rPr>
        <w:t xml:space="preserve">10 </w:t>
      </w:r>
      <w:r w:rsidR="00F46645" w:rsidRPr="005B1B65">
        <w:rPr>
          <w:rFonts w:ascii="Times New Roman" w:eastAsia="Calibri" w:hAnsi="Times New Roman" w:cs="Times New Roman"/>
          <w:color w:val="auto"/>
          <w:sz w:val="22"/>
          <w:szCs w:val="22"/>
        </w:rPr>
        <w:t>priedas „</w:t>
      </w:r>
      <w:r w:rsidR="005B1B65" w:rsidRPr="005B1B65">
        <w:rPr>
          <w:rFonts w:ascii="Times New Roman" w:eastAsia="Calibri" w:hAnsi="Times New Roman" w:cs="Times New Roman"/>
          <w:color w:val="auto"/>
          <w:sz w:val="22"/>
          <w:szCs w:val="22"/>
        </w:rPr>
        <w:t>Sutarties projektas</w:t>
      </w:r>
      <w:r w:rsidR="00F46645" w:rsidRPr="005B1B65">
        <w:rPr>
          <w:rFonts w:ascii="Times New Roman" w:eastAsia="Calibri" w:hAnsi="Times New Roman" w:cs="Times New Roman"/>
          <w:color w:val="auto"/>
          <w:sz w:val="22"/>
          <w:szCs w:val="22"/>
        </w:rPr>
        <w:t>“</w:t>
      </w:r>
      <w:bookmarkEnd w:id="0"/>
      <w:bookmarkEnd w:id="1"/>
      <w:bookmarkEnd w:id="2"/>
      <w:bookmarkEnd w:id="3"/>
      <w:bookmarkEnd w:id="4"/>
    </w:p>
    <w:p w14:paraId="1A6AC08A" w14:textId="77777777" w:rsidR="00027B83" w:rsidRDefault="00027B83">
      <w:pPr>
        <w:tabs>
          <w:tab w:val="left" w:pos="5400"/>
        </w:tabs>
        <w:textAlignment w:val="center"/>
        <w:rPr>
          <w:szCs w:val="24"/>
        </w:rPr>
      </w:pPr>
    </w:p>
    <w:p w14:paraId="1BFF2692" w14:textId="10938736" w:rsidR="00027B83" w:rsidRPr="00F46645" w:rsidRDefault="000B0897" w:rsidP="00F4664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paslaugų pirkimo-pardavimo sutarties Specialiosios sąlygos</w:t>
      </w:r>
    </w:p>
    <w:p w14:paraId="2677734D" w14:textId="77777777" w:rsidR="00027B83" w:rsidRDefault="00027B83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027B83" w14:paraId="210B759A" w14:textId="77777777">
        <w:tc>
          <w:tcPr>
            <w:tcW w:w="2448" w:type="dxa"/>
          </w:tcPr>
          <w:p w14:paraId="4F8F16A8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46ED9BA2" w14:textId="77777777" w:rsidR="00922CD5" w:rsidRPr="00A92C49" w:rsidRDefault="00922CD5">
            <w:pPr>
              <w:jc w:val="both"/>
              <w:rPr>
                <w:b/>
                <w:bCs/>
                <w:kern w:val="2"/>
                <w:szCs w:val="24"/>
              </w:rPr>
            </w:pPr>
            <w:r w:rsidRPr="00A92C49">
              <w:rPr>
                <w:b/>
                <w:bCs/>
                <w:kern w:val="2"/>
                <w:szCs w:val="24"/>
              </w:rPr>
              <w:t>LABBIS FINANSŲ VALDYMO IR APSKAITOS, ŽEMĖS NUOMOS MOKESČIO SURINKIMO IR DUOMENŲ VALDYMO INFORMACINĖS SISTEMOS PRIEŽIŪROS PASLAUGOS</w:t>
            </w:r>
          </w:p>
          <w:p w14:paraId="3F650206" w14:textId="52DE9E32" w:rsidR="00922CD5" w:rsidRDefault="00922CD5">
            <w:pPr>
              <w:jc w:val="both"/>
              <w:rPr>
                <w:kern w:val="2"/>
                <w:szCs w:val="24"/>
              </w:rPr>
            </w:pPr>
          </w:p>
        </w:tc>
      </w:tr>
      <w:tr w:rsidR="00027B83" w14:paraId="676F0C19" w14:textId="77777777">
        <w:tc>
          <w:tcPr>
            <w:tcW w:w="2448" w:type="dxa"/>
          </w:tcPr>
          <w:p w14:paraId="4FAB4B1E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796DA43F" w14:textId="0A0E687B" w:rsidR="00922CD5" w:rsidRDefault="00922CD5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7E4309BB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6CD94D15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</w:tr>
    </w:tbl>
    <w:p w14:paraId="2A300375" w14:textId="77777777" w:rsidR="00027B83" w:rsidRDefault="00027B8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027B83" w14:paraId="46BE54F6" w14:textId="77777777">
        <w:tc>
          <w:tcPr>
            <w:tcW w:w="9558" w:type="dxa"/>
            <w:gridSpan w:val="3"/>
          </w:tcPr>
          <w:p w14:paraId="0F017A5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 SUTARTIES ŠALYS</w:t>
            </w:r>
          </w:p>
        </w:tc>
      </w:tr>
      <w:tr w:rsidR="00C02FB7" w14:paraId="04D436D4" w14:textId="77777777">
        <w:tc>
          <w:tcPr>
            <w:tcW w:w="2808" w:type="dxa"/>
            <w:vMerge w:val="restart"/>
          </w:tcPr>
          <w:p w14:paraId="0ECE2B8D" w14:textId="77777777" w:rsidR="00C02FB7" w:rsidRDefault="00C02FB7" w:rsidP="00C02FB7">
            <w:pPr>
              <w:jc w:val="center"/>
              <w:rPr>
                <w:b/>
                <w:kern w:val="2"/>
                <w:szCs w:val="24"/>
              </w:rPr>
            </w:pPr>
          </w:p>
          <w:p w14:paraId="16696CF5" w14:textId="77777777" w:rsidR="00C02FB7" w:rsidRDefault="00C02FB7" w:rsidP="00C02FB7">
            <w:pPr>
              <w:jc w:val="center"/>
              <w:rPr>
                <w:b/>
                <w:kern w:val="2"/>
                <w:szCs w:val="24"/>
              </w:rPr>
            </w:pPr>
          </w:p>
          <w:p w14:paraId="6585B756" w14:textId="77777777" w:rsidR="00C02FB7" w:rsidRDefault="00C02FB7" w:rsidP="00C02FB7">
            <w:pPr>
              <w:jc w:val="center"/>
              <w:rPr>
                <w:b/>
                <w:kern w:val="2"/>
                <w:szCs w:val="24"/>
              </w:rPr>
            </w:pPr>
          </w:p>
          <w:p w14:paraId="55D75142" w14:textId="77777777" w:rsidR="00C02FB7" w:rsidRDefault="00C02FB7" w:rsidP="00C02FB7">
            <w:pPr>
              <w:rPr>
                <w:b/>
                <w:kern w:val="2"/>
                <w:szCs w:val="24"/>
              </w:rPr>
            </w:pPr>
          </w:p>
          <w:p w14:paraId="405523D9" w14:textId="77777777" w:rsidR="00C02FB7" w:rsidRDefault="00C02FB7" w:rsidP="00C02FB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1D4D11A1" w14:textId="77777777" w:rsidR="00C02FB7" w:rsidRDefault="00C02FB7" w:rsidP="00C02FB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30AA0024" w14:textId="0AA38207" w:rsidR="00C02FB7" w:rsidRDefault="00C02FB7" w:rsidP="00C02FB7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Birštono savivaldybės administracija</w:t>
            </w:r>
          </w:p>
        </w:tc>
      </w:tr>
      <w:tr w:rsidR="00C02FB7" w14:paraId="05F15DB5" w14:textId="77777777">
        <w:tc>
          <w:tcPr>
            <w:tcW w:w="2808" w:type="dxa"/>
            <w:vMerge/>
          </w:tcPr>
          <w:p w14:paraId="5C481D02" w14:textId="77777777" w:rsidR="00C02FB7" w:rsidRDefault="00C02FB7" w:rsidP="00C02FB7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58DC631" w14:textId="77777777" w:rsidR="00C02FB7" w:rsidRDefault="00C02FB7" w:rsidP="00C02FB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3AF9384B" w14:textId="3DBFF7EC" w:rsidR="00C02FB7" w:rsidRDefault="00C02FB7" w:rsidP="00C02FB7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188750166</w:t>
            </w:r>
          </w:p>
        </w:tc>
      </w:tr>
      <w:tr w:rsidR="00C02FB7" w14:paraId="1A1EAC0E" w14:textId="77777777">
        <w:tc>
          <w:tcPr>
            <w:tcW w:w="2808" w:type="dxa"/>
            <w:vMerge/>
          </w:tcPr>
          <w:p w14:paraId="17A48EAC" w14:textId="77777777" w:rsidR="00C02FB7" w:rsidRDefault="00C02FB7" w:rsidP="00C02FB7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F020C84" w14:textId="77777777" w:rsidR="00C02FB7" w:rsidRDefault="00C02FB7" w:rsidP="00C02FB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2CA6E7FD" w14:textId="0896E71D" w:rsidR="00C02FB7" w:rsidRDefault="00C02FB7" w:rsidP="00C02FB7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Jaunimo g. 2, Birštonas</w:t>
            </w:r>
          </w:p>
        </w:tc>
      </w:tr>
      <w:tr w:rsidR="00C02FB7" w14:paraId="1511F02B" w14:textId="77777777">
        <w:tc>
          <w:tcPr>
            <w:tcW w:w="2808" w:type="dxa"/>
            <w:vMerge/>
          </w:tcPr>
          <w:p w14:paraId="25BB5214" w14:textId="77777777" w:rsidR="00C02FB7" w:rsidRDefault="00C02FB7" w:rsidP="00C02FB7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E489D90" w14:textId="77777777" w:rsidR="00C02FB7" w:rsidRDefault="00C02FB7" w:rsidP="00C02FB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62D15E0C" w14:textId="77777777" w:rsidR="00C02FB7" w:rsidRDefault="00C02FB7" w:rsidP="00C02FB7">
            <w:pPr>
              <w:jc w:val="center"/>
              <w:rPr>
                <w:kern w:val="2"/>
                <w:szCs w:val="24"/>
              </w:rPr>
            </w:pPr>
          </w:p>
        </w:tc>
      </w:tr>
      <w:tr w:rsidR="00C02FB7" w14:paraId="527B3A53" w14:textId="77777777">
        <w:tc>
          <w:tcPr>
            <w:tcW w:w="2808" w:type="dxa"/>
            <w:vMerge/>
          </w:tcPr>
          <w:p w14:paraId="6C37541F" w14:textId="77777777" w:rsidR="00C02FB7" w:rsidRDefault="00C02FB7" w:rsidP="00C02FB7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1A31370" w14:textId="77777777" w:rsidR="00C02FB7" w:rsidRDefault="00C02FB7" w:rsidP="00C02FB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082D7201" w14:textId="202CF6DD" w:rsidR="00C02FB7" w:rsidRDefault="00C02FB7" w:rsidP="00C02FB7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LT117181600000144925</w:t>
            </w:r>
          </w:p>
        </w:tc>
      </w:tr>
      <w:tr w:rsidR="00C02FB7" w14:paraId="53D75A5D" w14:textId="77777777">
        <w:tc>
          <w:tcPr>
            <w:tcW w:w="2808" w:type="dxa"/>
            <w:vMerge/>
          </w:tcPr>
          <w:p w14:paraId="5C795133" w14:textId="77777777" w:rsidR="00C02FB7" w:rsidRDefault="00C02FB7" w:rsidP="00C02FB7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52D0392" w14:textId="77777777" w:rsidR="00C02FB7" w:rsidRDefault="00C02FB7" w:rsidP="00C02FB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78074004" w14:textId="77777777" w:rsidR="00C02FB7" w:rsidRPr="00E31DCD" w:rsidRDefault="00C02FB7" w:rsidP="00C02FB7">
            <w:pPr>
              <w:rPr>
                <w:kern w:val="2"/>
                <w:szCs w:val="24"/>
              </w:rPr>
            </w:pPr>
            <w:r w:rsidRPr="00E31DCD">
              <w:rPr>
                <w:kern w:val="2"/>
                <w:szCs w:val="24"/>
              </w:rPr>
              <w:t>AB Šiaulių bankas Birštono KAS</w:t>
            </w:r>
          </w:p>
          <w:p w14:paraId="1AEEBD0D" w14:textId="492FE173" w:rsidR="00C02FB7" w:rsidRDefault="00C02FB7" w:rsidP="00C02FB7">
            <w:pPr>
              <w:jc w:val="center"/>
              <w:rPr>
                <w:kern w:val="2"/>
                <w:szCs w:val="24"/>
              </w:rPr>
            </w:pPr>
            <w:r w:rsidRPr="00E31DCD">
              <w:rPr>
                <w:kern w:val="2"/>
                <w:szCs w:val="24"/>
              </w:rPr>
              <w:t>Banko kodas 7181</w:t>
            </w:r>
          </w:p>
        </w:tc>
      </w:tr>
      <w:tr w:rsidR="00C02FB7" w14:paraId="5776D650" w14:textId="77777777">
        <w:tc>
          <w:tcPr>
            <w:tcW w:w="2808" w:type="dxa"/>
            <w:vMerge/>
          </w:tcPr>
          <w:p w14:paraId="07B275EF" w14:textId="77777777" w:rsidR="00C02FB7" w:rsidRDefault="00C02FB7" w:rsidP="00C02FB7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46304A0" w14:textId="77777777" w:rsidR="00C02FB7" w:rsidRDefault="00C02FB7" w:rsidP="00C02FB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45B54DCF" w14:textId="7BF1AED4" w:rsidR="00C02FB7" w:rsidRDefault="00C02FB7" w:rsidP="00C02FB7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+370</w:t>
            </w:r>
            <w:r w:rsidR="00625687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319</w:t>
            </w:r>
            <w:r w:rsidR="00625687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65</w:t>
            </w:r>
            <w:r w:rsidR="00625687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555</w:t>
            </w:r>
          </w:p>
        </w:tc>
      </w:tr>
      <w:tr w:rsidR="00C02FB7" w14:paraId="37135B60" w14:textId="77777777">
        <w:tc>
          <w:tcPr>
            <w:tcW w:w="2808" w:type="dxa"/>
            <w:vMerge/>
          </w:tcPr>
          <w:p w14:paraId="0508AC48" w14:textId="77777777" w:rsidR="00C02FB7" w:rsidRDefault="00C02FB7" w:rsidP="00C02FB7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8C60B3E" w14:textId="77777777" w:rsidR="00C02FB7" w:rsidRDefault="00C02FB7" w:rsidP="00C02FB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20AA0F22" w14:textId="190D5E48" w:rsidR="00C02FB7" w:rsidRDefault="00C02FB7" w:rsidP="00C02FB7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sekretore@birstonas.lt</w:t>
            </w:r>
          </w:p>
        </w:tc>
      </w:tr>
      <w:tr w:rsidR="00C02FB7" w14:paraId="57382D2E" w14:textId="77777777">
        <w:tc>
          <w:tcPr>
            <w:tcW w:w="2808" w:type="dxa"/>
            <w:vMerge/>
          </w:tcPr>
          <w:p w14:paraId="7CA54B69" w14:textId="77777777" w:rsidR="00C02FB7" w:rsidRDefault="00C02FB7" w:rsidP="00C02FB7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C4AFDAB" w14:textId="77777777" w:rsidR="00C02FB7" w:rsidRDefault="00C02FB7" w:rsidP="00C02FB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13F27326" w14:textId="30E6BADC" w:rsidR="00C02FB7" w:rsidRDefault="00C02FB7" w:rsidP="00C02FB7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Administracijos direktorius</w:t>
            </w:r>
          </w:p>
        </w:tc>
      </w:tr>
      <w:tr w:rsidR="00C02FB7" w14:paraId="2B8B85E9" w14:textId="77777777">
        <w:tc>
          <w:tcPr>
            <w:tcW w:w="2808" w:type="dxa"/>
            <w:vMerge/>
          </w:tcPr>
          <w:p w14:paraId="212A1647" w14:textId="77777777" w:rsidR="00C02FB7" w:rsidRDefault="00C02FB7" w:rsidP="00C02FB7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6A57017" w14:textId="77777777" w:rsidR="00C02FB7" w:rsidRDefault="00C02FB7" w:rsidP="00C02FB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73CA1B70" w14:textId="1E9B676F" w:rsidR="00C02FB7" w:rsidRDefault="00C02FB7" w:rsidP="00C02FB7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Birštono savivaldybės administracijos nuostatai</w:t>
            </w:r>
          </w:p>
        </w:tc>
      </w:tr>
      <w:tr w:rsidR="00C02FB7" w14:paraId="16928910" w14:textId="77777777">
        <w:tc>
          <w:tcPr>
            <w:tcW w:w="2808" w:type="dxa"/>
            <w:vMerge w:val="restart"/>
          </w:tcPr>
          <w:p w14:paraId="229CF69D" w14:textId="77777777" w:rsidR="00C02FB7" w:rsidRDefault="00C02FB7" w:rsidP="00C02FB7">
            <w:pPr>
              <w:rPr>
                <w:b/>
                <w:kern w:val="2"/>
                <w:szCs w:val="24"/>
              </w:rPr>
            </w:pPr>
          </w:p>
          <w:p w14:paraId="7AADBCFF" w14:textId="77777777" w:rsidR="00C02FB7" w:rsidRDefault="00C02FB7" w:rsidP="00C02FB7">
            <w:pPr>
              <w:rPr>
                <w:b/>
                <w:kern w:val="2"/>
                <w:szCs w:val="24"/>
              </w:rPr>
            </w:pPr>
          </w:p>
          <w:p w14:paraId="76388C47" w14:textId="77777777" w:rsidR="00C02FB7" w:rsidRDefault="00C02FB7" w:rsidP="00C02FB7">
            <w:pPr>
              <w:rPr>
                <w:b/>
                <w:kern w:val="2"/>
                <w:szCs w:val="24"/>
              </w:rPr>
            </w:pPr>
          </w:p>
          <w:p w14:paraId="726A738E" w14:textId="77777777" w:rsidR="00C02FB7" w:rsidRDefault="00C02FB7" w:rsidP="00C02FB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1.2. Tiekėjas</w:t>
            </w:r>
          </w:p>
          <w:p w14:paraId="043B3BC3" w14:textId="77777777" w:rsidR="00C02FB7" w:rsidRDefault="00C02FB7" w:rsidP="00A92C49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F705997" w14:textId="77777777" w:rsidR="00C02FB7" w:rsidRDefault="00C02FB7" w:rsidP="00C02FB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4429E712" w14:textId="77777777" w:rsidR="00C02FB7" w:rsidRDefault="00C02FB7" w:rsidP="00C02FB7">
            <w:pPr>
              <w:jc w:val="center"/>
              <w:rPr>
                <w:kern w:val="2"/>
                <w:szCs w:val="24"/>
              </w:rPr>
            </w:pPr>
          </w:p>
        </w:tc>
      </w:tr>
      <w:tr w:rsidR="00C02FB7" w14:paraId="4CD656F9" w14:textId="77777777">
        <w:tc>
          <w:tcPr>
            <w:tcW w:w="2808" w:type="dxa"/>
            <w:vMerge/>
          </w:tcPr>
          <w:p w14:paraId="0EA0F764" w14:textId="77777777" w:rsidR="00C02FB7" w:rsidRDefault="00C02FB7" w:rsidP="00C02FB7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03F833B" w14:textId="77777777" w:rsidR="00C02FB7" w:rsidRDefault="00C02FB7" w:rsidP="00C02FB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2F9A4859" w14:textId="77777777" w:rsidR="00C02FB7" w:rsidRDefault="00C02FB7" w:rsidP="00C02FB7">
            <w:pPr>
              <w:jc w:val="center"/>
              <w:rPr>
                <w:kern w:val="2"/>
                <w:szCs w:val="24"/>
              </w:rPr>
            </w:pPr>
          </w:p>
        </w:tc>
      </w:tr>
      <w:tr w:rsidR="00C02FB7" w14:paraId="6A3E88B7" w14:textId="77777777">
        <w:tc>
          <w:tcPr>
            <w:tcW w:w="2808" w:type="dxa"/>
            <w:vMerge/>
          </w:tcPr>
          <w:p w14:paraId="55D363B9" w14:textId="77777777" w:rsidR="00C02FB7" w:rsidRDefault="00C02FB7" w:rsidP="00C02FB7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9A5A52C" w14:textId="77777777" w:rsidR="00C02FB7" w:rsidRDefault="00C02FB7" w:rsidP="00C02FB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52BE5137" w14:textId="77777777" w:rsidR="00C02FB7" w:rsidRDefault="00C02FB7" w:rsidP="00C02FB7">
            <w:pPr>
              <w:jc w:val="center"/>
              <w:rPr>
                <w:kern w:val="2"/>
                <w:szCs w:val="24"/>
              </w:rPr>
            </w:pPr>
          </w:p>
        </w:tc>
      </w:tr>
      <w:tr w:rsidR="00C02FB7" w14:paraId="10BDDB35" w14:textId="77777777">
        <w:tc>
          <w:tcPr>
            <w:tcW w:w="2808" w:type="dxa"/>
            <w:vMerge/>
          </w:tcPr>
          <w:p w14:paraId="7C0FB73C" w14:textId="77777777" w:rsidR="00C02FB7" w:rsidRDefault="00C02FB7" w:rsidP="00C02FB7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1F56213" w14:textId="77777777" w:rsidR="00C02FB7" w:rsidRDefault="00C02FB7" w:rsidP="00C02FB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3DC02E52" w14:textId="77777777" w:rsidR="00C02FB7" w:rsidRDefault="00C02FB7" w:rsidP="00C02FB7">
            <w:pPr>
              <w:jc w:val="center"/>
              <w:rPr>
                <w:kern w:val="2"/>
                <w:szCs w:val="24"/>
              </w:rPr>
            </w:pPr>
          </w:p>
        </w:tc>
      </w:tr>
      <w:tr w:rsidR="00C02FB7" w14:paraId="4A389B23" w14:textId="77777777">
        <w:tc>
          <w:tcPr>
            <w:tcW w:w="2808" w:type="dxa"/>
            <w:vMerge/>
          </w:tcPr>
          <w:p w14:paraId="5E8F3B72" w14:textId="77777777" w:rsidR="00C02FB7" w:rsidRDefault="00C02FB7" w:rsidP="00C02FB7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E87149" w14:textId="77777777" w:rsidR="00C02FB7" w:rsidRDefault="00C02FB7" w:rsidP="00C02FB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6B4ED46F" w14:textId="77777777" w:rsidR="00C02FB7" w:rsidRDefault="00C02FB7" w:rsidP="00C02FB7">
            <w:pPr>
              <w:jc w:val="center"/>
              <w:rPr>
                <w:kern w:val="2"/>
                <w:szCs w:val="24"/>
              </w:rPr>
            </w:pPr>
          </w:p>
        </w:tc>
      </w:tr>
      <w:tr w:rsidR="00C02FB7" w14:paraId="53C6C3C5" w14:textId="77777777">
        <w:tc>
          <w:tcPr>
            <w:tcW w:w="2808" w:type="dxa"/>
            <w:vMerge/>
          </w:tcPr>
          <w:p w14:paraId="78A46E72" w14:textId="77777777" w:rsidR="00C02FB7" w:rsidRDefault="00C02FB7" w:rsidP="00C02FB7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72DF85C" w14:textId="77777777" w:rsidR="00C02FB7" w:rsidRDefault="00C02FB7" w:rsidP="00C02FB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199DBF76" w14:textId="77777777" w:rsidR="00C02FB7" w:rsidRDefault="00C02FB7" w:rsidP="00C02FB7">
            <w:pPr>
              <w:jc w:val="center"/>
              <w:rPr>
                <w:kern w:val="2"/>
                <w:szCs w:val="24"/>
              </w:rPr>
            </w:pPr>
          </w:p>
        </w:tc>
      </w:tr>
      <w:tr w:rsidR="00C02FB7" w14:paraId="0AD028CC" w14:textId="77777777">
        <w:tc>
          <w:tcPr>
            <w:tcW w:w="2808" w:type="dxa"/>
            <w:vMerge/>
          </w:tcPr>
          <w:p w14:paraId="0B51355C" w14:textId="77777777" w:rsidR="00C02FB7" w:rsidRDefault="00C02FB7" w:rsidP="00C02FB7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578C743" w14:textId="77777777" w:rsidR="00C02FB7" w:rsidRDefault="00C02FB7" w:rsidP="00C02FB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45814210" w14:textId="77777777" w:rsidR="00C02FB7" w:rsidRDefault="00C02FB7" w:rsidP="00C02FB7">
            <w:pPr>
              <w:jc w:val="center"/>
              <w:rPr>
                <w:kern w:val="2"/>
                <w:szCs w:val="24"/>
              </w:rPr>
            </w:pPr>
          </w:p>
        </w:tc>
      </w:tr>
      <w:tr w:rsidR="00C02FB7" w14:paraId="18884704" w14:textId="77777777">
        <w:tc>
          <w:tcPr>
            <w:tcW w:w="2808" w:type="dxa"/>
            <w:vMerge/>
          </w:tcPr>
          <w:p w14:paraId="6EB9CA70" w14:textId="77777777" w:rsidR="00C02FB7" w:rsidRDefault="00C02FB7" w:rsidP="00C02FB7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980A98" w14:textId="77777777" w:rsidR="00C02FB7" w:rsidRDefault="00C02FB7" w:rsidP="00C02FB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2BDB563E" w14:textId="77777777" w:rsidR="00C02FB7" w:rsidRDefault="00C02FB7" w:rsidP="00C02FB7">
            <w:pPr>
              <w:jc w:val="center"/>
              <w:rPr>
                <w:kern w:val="2"/>
                <w:szCs w:val="24"/>
              </w:rPr>
            </w:pPr>
          </w:p>
        </w:tc>
      </w:tr>
      <w:tr w:rsidR="00C02FB7" w14:paraId="460CF5F1" w14:textId="77777777">
        <w:tc>
          <w:tcPr>
            <w:tcW w:w="2808" w:type="dxa"/>
            <w:vMerge/>
          </w:tcPr>
          <w:p w14:paraId="3F192AA9" w14:textId="77777777" w:rsidR="00C02FB7" w:rsidRDefault="00C02FB7" w:rsidP="00C02FB7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38676CD" w14:textId="77777777" w:rsidR="00C02FB7" w:rsidRDefault="00C02FB7" w:rsidP="00C02FB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18887569" w14:textId="77777777" w:rsidR="00C02FB7" w:rsidRDefault="00C02FB7" w:rsidP="00C02FB7">
            <w:pPr>
              <w:jc w:val="center"/>
              <w:rPr>
                <w:kern w:val="2"/>
                <w:szCs w:val="24"/>
              </w:rPr>
            </w:pPr>
          </w:p>
        </w:tc>
      </w:tr>
      <w:tr w:rsidR="00C02FB7" w14:paraId="27B074B5" w14:textId="77777777">
        <w:tc>
          <w:tcPr>
            <w:tcW w:w="2808" w:type="dxa"/>
            <w:vMerge/>
          </w:tcPr>
          <w:p w14:paraId="7A43EC40" w14:textId="77777777" w:rsidR="00C02FB7" w:rsidRDefault="00C02FB7" w:rsidP="00C02FB7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ACB3AF4" w14:textId="77777777" w:rsidR="00C02FB7" w:rsidRDefault="00C02FB7" w:rsidP="00C02FB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01A1651B" w14:textId="77777777" w:rsidR="00C02FB7" w:rsidRDefault="00C02FB7" w:rsidP="00C02FB7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377A0A90" w14:textId="77777777" w:rsidR="00027B83" w:rsidRDefault="00027B8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2130"/>
        <w:gridCol w:w="4311"/>
      </w:tblGrid>
      <w:tr w:rsidR="00027B83" w14:paraId="30D32D1A" w14:textId="77777777">
        <w:trPr>
          <w:trHeight w:val="300"/>
        </w:trPr>
        <w:tc>
          <w:tcPr>
            <w:tcW w:w="9535" w:type="dxa"/>
            <w:gridSpan w:val="4"/>
          </w:tcPr>
          <w:p w14:paraId="5FF40E3D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 ATSAKINGI ASMENYS</w:t>
            </w:r>
          </w:p>
        </w:tc>
      </w:tr>
      <w:tr w:rsidR="00027B83" w14:paraId="7EC99386" w14:textId="77777777">
        <w:trPr>
          <w:trHeight w:val="300"/>
        </w:trPr>
        <w:tc>
          <w:tcPr>
            <w:tcW w:w="3094" w:type="dxa"/>
            <w:gridSpan w:val="2"/>
          </w:tcPr>
          <w:p w14:paraId="30760A59" w14:textId="77777777" w:rsidR="00027B83" w:rsidRDefault="000B0897" w:rsidP="00BA33D1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2.1. Pirkėjo kontaktiniai asmenys, atsakingi už Sutarties vykdymą,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priėmimą, Sąskaitų per informacinę sistemą SABIS priėmimą</w:t>
            </w:r>
          </w:p>
        </w:tc>
        <w:tc>
          <w:tcPr>
            <w:tcW w:w="6441" w:type="dxa"/>
            <w:gridSpan w:val="2"/>
          </w:tcPr>
          <w:p w14:paraId="67324F4D" w14:textId="77777777" w:rsidR="00A92C49" w:rsidRPr="00625687" w:rsidRDefault="00A92C49" w:rsidP="00C6626C">
            <w:pPr>
              <w:jc w:val="both"/>
              <w:rPr>
                <w:kern w:val="2"/>
                <w:szCs w:val="24"/>
              </w:rPr>
            </w:pPr>
            <w:r w:rsidRPr="00625687">
              <w:rPr>
                <w:kern w:val="2"/>
                <w:szCs w:val="24"/>
              </w:rPr>
              <w:t>Architektūros ir kraštotvarkos sk. vyriausiasis informatikos specialistas Ramutis Gustaitis</w:t>
            </w:r>
          </w:p>
          <w:p w14:paraId="2E956F56" w14:textId="2952852B" w:rsidR="00A92C49" w:rsidRPr="00625687" w:rsidRDefault="00625687" w:rsidP="00A92C4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Tel. </w:t>
            </w:r>
            <w:r w:rsidR="00A92C49" w:rsidRPr="00625687">
              <w:rPr>
                <w:kern w:val="2"/>
                <w:szCs w:val="24"/>
              </w:rPr>
              <w:t>+370 620 39 707</w:t>
            </w:r>
          </w:p>
          <w:p w14:paraId="3B77D23F" w14:textId="2F062D6D" w:rsidR="00027B83" w:rsidRDefault="00625687" w:rsidP="00A92C49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El. paštas: </w:t>
            </w:r>
            <w:r w:rsidR="00A92C49" w:rsidRPr="00625687">
              <w:rPr>
                <w:kern w:val="2"/>
                <w:szCs w:val="24"/>
              </w:rPr>
              <w:t>ramutis.gustaitis@birstonas.lt</w:t>
            </w:r>
          </w:p>
        </w:tc>
      </w:tr>
      <w:tr w:rsidR="00027B83" w14:paraId="64DD2FBA" w14:textId="77777777">
        <w:trPr>
          <w:trHeight w:val="300"/>
        </w:trPr>
        <w:tc>
          <w:tcPr>
            <w:tcW w:w="3094" w:type="dxa"/>
            <w:gridSpan w:val="2"/>
          </w:tcPr>
          <w:p w14:paraId="162D7750" w14:textId="77777777" w:rsidR="00027B83" w:rsidRDefault="000B0897" w:rsidP="00BA33D1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6441" w:type="dxa"/>
            <w:gridSpan w:val="2"/>
          </w:tcPr>
          <w:p w14:paraId="694706CF" w14:textId="77777777" w:rsidR="00027B83" w:rsidRDefault="000B0897" w:rsidP="00DD3DBC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027B83" w14:paraId="17D3AF1B" w14:textId="77777777">
        <w:trPr>
          <w:trHeight w:val="300"/>
        </w:trPr>
        <w:tc>
          <w:tcPr>
            <w:tcW w:w="9535" w:type="dxa"/>
            <w:gridSpan w:val="4"/>
          </w:tcPr>
          <w:p w14:paraId="147CEE6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 SUTARTIES DALYKAS</w:t>
            </w:r>
          </w:p>
        </w:tc>
      </w:tr>
      <w:tr w:rsidR="00027B83" w14:paraId="78BAF5CF" w14:textId="77777777">
        <w:trPr>
          <w:trHeight w:val="300"/>
        </w:trPr>
        <w:tc>
          <w:tcPr>
            <w:tcW w:w="3094" w:type="dxa"/>
            <w:gridSpan w:val="2"/>
          </w:tcPr>
          <w:p w14:paraId="2EF15AA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3.1. Sutarties dalykas</w:t>
            </w:r>
          </w:p>
        </w:tc>
        <w:tc>
          <w:tcPr>
            <w:tcW w:w="6441" w:type="dxa"/>
            <w:gridSpan w:val="2"/>
          </w:tcPr>
          <w:p w14:paraId="7C307DB4" w14:textId="543DAC13" w:rsidR="00027B83" w:rsidRDefault="000B0897" w:rsidP="00AA6960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suteikti Pirkėjui  </w:t>
            </w:r>
            <w:r w:rsidR="00AA6960" w:rsidRPr="00AA6960">
              <w:rPr>
                <w:kern w:val="2"/>
                <w:szCs w:val="24"/>
              </w:rPr>
              <w:t>finansų valdymo ir apskaitos, žemės nuomos mokesčio surinkimo ir duomenų valdymo informacinės sistemos priežiūros paslaugas (toliau – Paslaugos)</w:t>
            </w:r>
            <w:r>
              <w:rPr>
                <w:color w:val="000000"/>
                <w:kern w:val="2"/>
                <w:szCs w:val="24"/>
              </w:rPr>
              <w:t>.</w:t>
            </w:r>
          </w:p>
          <w:p w14:paraId="43B40C13" w14:textId="77777777" w:rsidR="00AA6960" w:rsidRPr="00AA6960" w:rsidRDefault="00AA6960" w:rsidP="00AA6960">
            <w:pPr>
              <w:jc w:val="both"/>
              <w:rPr>
                <w:kern w:val="2"/>
                <w:szCs w:val="24"/>
              </w:rPr>
            </w:pPr>
          </w:p>
          <w:p w14:paraId="6B5360F1" w14:textId="59D275D3" w:rsidR="00027B83" w:rsidRDefault="000B0897" w:rsidP="00AA6960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</w:t>
            </w:r>
            <w:r>
              <w:rPr>
                <w:color w:val="000000"/>
                <w:szCs w:val="24"/>
              </w:rPr>
              <w:t>Paslaugų</w:t>
            </w:r>
            <w:r>
              <w:rPr>
                <w:color w:val="000000"/>
                <w:kern w:val="2"/>
                <w:szCs w:val="24"/>
              </w:rPr>
              <w:t xml:space="preserve"> aprašymas ir kiti reikalavimai teikiamoms </w:t>
            </w:r>
            <w:r>
              <w:rPr>
                <w:color w:val="000000"/>
                <w:szCs w:val="24"/>
              </w:rPr>
              <w:t>Paslaugoms</w:t>
            </w:r>
            <w:r>
              <w:rPr>
                <w:color w:val="000000"/>
                <w:kern w:val="2"/>
                <w:szCs w:val="24"/>
              </w:rPr>
              <w:t xml:space="preserve"> nustatyti Sutarties priede Nr.</w:t>
            </w:r>
            <w:r w:rsidR="00AA6960">
              <w:rPr>
                <w:color w:val="000000"/>
                <w:kern w:val="2"/>
                <w:szCs w:val="24"/>
              </w:rPr>
              <w:t xml:space="preserve"> 1</w:t>
            </w:r>
            <w:r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 </w:t>
            </w:r>
            <w:r w:rsidR="00AA6960">
              <w:rPr>
                <w:color w:val="000000"/>
                <w:kern w:val="2"/>
                <w:szCs w:val="24"/>
              </w:rPr>
              <w:t xml:space="preserve">2 </w:t>
            </w:r>
            <w:r>
              <w:rPr>
                <w:color w:val="000000"/>
                <w:kern w:val="2"/>
                <w:szCs w:val="24"/>
              </w:rPr>
              <w:t>„Pasiūlymas“.</w:t>
            </w:r>
          </w:p>
        </w:tc>
      </w:tr>
      <w:tr w:rsidR="00027B83" w14:paraId="0AD60CA4" w14:textId="77777777">
        <w:trPr>
          <w:trHeight w:val="300"/>
        </w:trPr>
        <w:tc>
          <w:tcPr>
            <w:tcW w:w="3094" w:type="dxa"/>
            <w:gridSpan w:val="2"/>
          </w:tcPr>
          <w:p w14:paraId="3774F492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3.2. Pirkimo pavadinimas ir numeris</w:t>
            </w:r>
          </w:p>
        </w:tc>
        <w:tc>
          <w:tcPr>
            <w:tcW w:w="6441" w:type="dxa"/>
            <w:gridSpan w:val="2"/>
          </w:tcPr>
          <w:p w14:paraId="1CD74DF2" w14:textId="082C8E32" w:rsidR="00027B83" w:rsidRDefault="00E91446" w:rsidP="00E91446">
            <w:pPr>
              <w:jc w:val="both"/>
              <w:rPr>
                <w:kern w:val="2"/>
                <w:szCs w:val="24"/>
              </w:rPr>
            </w:pPr>
            <w:r w:rsidRPr="00E91446">
              <w:rPr>
                <w:kern w:val="2"/>
                <w:szCs w:val="24"/>
              </w:rPr>
              <w:t>„LABBIS FINANSŲ VALDYMO IR APSKAITOS, ŽEMĖS NUOMOS MOKESČIO SURINKIMO IR DUOMENŲ VALDYMO INFORMACINĖS SISTEMOS PRIEŽIŪROS PASLAUGŲ PIRKIMAS“</w:t>
            </w:r>
            <w:r>
              <w:rPr>
                <w:kern w:val="2"/>
                <w:szCs w:val="24"/>
              </w:rPr>
              <w:t xml:space="preserve"> Nr. </w:t>
            </w:r>
            <w:r w:rsidR="00F24C95" w:rsidRPr="00F24C95">
              <w:rPr>
                <w:kern w:val="2"/>
                <w:szCs w:val="24"/>
              </w:rPr>
              <w:t>2536308</w:t>
            </w:r>
          </w:p>
        </w:tc>
      </w:tr>
      <w:tr w:rsidR="00027B83" w14:paraId="1D1A6B6A" w14:textId="77777777">
        <w:trPr>
          <w:trHeight w:val="300"/>
        </w:trPr>
        <w:tc>
          <w:tcPr>
            <w:tcW w:w="3094" w:type="dxa"/>
            <w:gridSpan w:val="2"/>
          </w:tcPr>
          <w:p w14:paraId="50AFAD3E" w14:textId="77777777" w:rsidR="00027B83" w:rsidRDefault="000B0897" w:rsidP="00E91446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441" w:type="dxa"/>
            <w:gridSpan w:val="2"/>
          </w:tcPr>
          <w:p w14:paraId="7E96102A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DF729FF" w14:textId="77777777" w:rsidR="00027B83" w:rsidRDefault="00027B83">
            <w:pPr>
              <w:rPr>
                <w:kern w:val="2"/>
                <w:szCs w:val="24"/>
              </w:rPr>
            </w:pPr>
          </w:p>
          <w:p w14:paraId="4EA4A352" w14:textId="7D85833C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652A39CA" w14:textId="77777777">
        <w:trPr>
          <w:trHeight w:val="300"/>
        </w:trPr>
        <w:tc>
          <w:tcPr>
            <w:tcW w:w="9535" w:type="dxa"/>
            <w:gridSpan w:val="4"/>
          </w:tcPr>
          <w:p w14:paraId="1997873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 PASLAUGŲ SUTEIKIMO TERMINAI IR PASLAUGŲ PERDAVIMO </w:t>
            </w:r>
            <w:r>
              <w:rPr>
                <w:color w:val="000000"/>
                <w:kern w:val="2"/>
                <w:szCs w:val="24"/>
              </w:rPr>
              <w:t>–</w:t>
            </w:r>
            <w:r>
              <w:rPr>
                <w:b/>
                <w:kern w:val="2"/>
                <w:szCs w:val="24"/>
              </w:rPr>
              <w:t xml:space="preserve"> PRIĖMIMO TVARKA</w:t>
            </w:r>
          </w:p>
        </w:tc>
      </w:tr>
      <w:tr w:rsidR="00027B83" w14:paraId="061ACEE5" w14:textId="77777777">
        <w:trPr>
          <w:trHeight w:val="300"/>
        </w:trPr>
        <w:tc>
          <w:tcPr>
            <w:tcW w:w="3094" w:type="dxa"/>
            <w:gridSpan w:val="2"/>
          </w:tcPr>
          <w:p w14:paraId="3EF87ADF" w14:textId="2DAA2CB4" w:rsidR="00027B83" w:rsidRPr="00073EB8" w:rsidRDefault="000B0897" w:rsidP="00073EB8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4.1.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suteikimo</w:t>
            </w:r>
            <w:r>
              <w:rPr>
                <w:b/>
                <w:kern w:val="2"/>
                <w:szCs w:val="24"/>
              </w:rPr>
              <w:t xml:space="preserve"> terminas</w:t>
            </w:r>
          </w:p>
        </w:tc>
        <w:tc>
          <w:tcPr>
            <w:tcW w:w="6441" w:type="dxa"/>
            <w:gridSpan w:val="2"/>
          </w:tcPr>
          <w:p w14:paraId="69C6AE54" w14:textId="357DC82A" w:rsidR="00027B83" w:rsidRPr="003977D0" w:rsidRDefault="00073EB8" w:rsidP="003977D0">
            <w:pPr>
              <w:jc w:val="both"/>
              <w:rPr>
                <w:szCs w:val="24"/>
              </w:rPr>
            </w:pPr>
            <w:r w:rsidRPr="00073EB8">
              <w:rPr>
                <w:szCs w:val="24"/>
              </w:rPr>
              <w:t>Paslaugos pradedamos teikti nuo Sutarties įsigaliojimo dienos ir teikiamos 24 (dvidešimt keturis) mėnesi</w:t>
            </w:r>
            <w:r>
              <w:rPr>
                <w:szCs w:val="24"/>
              </w:rPr>
              <w:t>us</w:t>
            </w:r>
            <w:r w:rsidRPr="00073EB8">
              <w:rPr>
                <w:szCs w:val="24"/>
              </w:rPr>
              <w:t>.</w:t>
            </w:r>
          </w:p>
        </w:tc>
      </w:tr>
      <w:tr w:rsidR="00027B83" w14:paraId="6409A4A9" w14:textId="77777777">
        <w:trPr>
          <w:trHeight w:val="300"/>
        </w:trPr>
        <w:tc>
          <w:tcPr>
            <w:tcW w:w="3094" w:type="dxa"/>
            <w:gridSpan w:val="2"/>
          </w:tcPr>
          <w:p w14:paraId="181ECC5C" w14:textId="77777777" w:rsidR="00027B83" w:rsidRDefault="000B0897" w:rsidP="00073EB8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4.2. Paslaugų / jų dalies / etapo / periodo suteikimo termino pratęsimas</w:t>
            </w:r>
          </w:p>
        </w:tc>
        <w:tc>
          <w:tcPr>
            <w:tcW w:w="6441" w:type="dxa"/>
            <w:gridSpan w:val="2"/>
          </w:tcPr>
          <w:p w14:paraId="7092944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5A20794" w14:textId="76566E8A" w:rsidR="00027B83" w:rsidRPr="00073EB8" w:rsidRDefault="00027B83">
            <w:pPr>
              <w:rPr>
                <w:color w:val="FF0000"/>
                <w:kern w:val="2"/>
                <w:szCs w:val="24"/>
              </w:rPr>
            </w:pPr>
          </w:p>
        </w:tc>
      </w:tr>
      <w:tr w:rsidR="00027B83" w14:paraId="4D38D397" w14:textId="77777777">
        <w:trPr>
          <w:trHeight w:val="300"/>
        </w:trPr>
        <w:tc>
          <w:tcPr>
            <w:tcW w:w="3094" w:type="dxa"/>
            <w:gridSpan w:val="2"/>
          </w:tcPr>
          <w:p w14:paraId="60FED6D0" w14:textId="77777777" w:rsidR="00027B83" w:rsidRDefault="000B0897" w:rsidP="00073EB8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4.3. Užsakymų teikimo tvarka</w:t>
            </w:r>
          </w:p>
        </w:tc>
        <w:tc>
          <w:tcPr>
            <w:tcW w:w="6441" w:type="dxa"/>
            <w:gridSpan w:val="2"/>
          </w:tcPr>
          <w:p w14:paraId="2B83C739" w14:textId="77777777" w:rsidR="00027B83" w:rsidRDefault="000B0897">
            <w:pPr>
              <w:rPr>
                <w:szCs w:val="24"/>
              </w:rPr>
            </w:pPr>
            <w:r>
              <w:rPr>
                <w:szCs w:val="24"/>
              </w:rPr>
              <w:t>Netaikoma</w:t>
            </w:r>
          </w:p>
          <w:p w14:paraId="44F02E9B" w14:textId="78E446A6" w:rsidR="00027B83" w:rsidRPr="004D49FF" w:rsidRDefault="00027B83" w:rsidP="004D49FF">
            <w:pPr>
              <w:rPr>
                <w:color w:val="FF0000"/>
                <w:szCs w:val="24"/>
              </w:rPr>
            </w:pPr>
          </w:p>
        </w:tc>
      </w:tr>
      <w:tr w:rsidR="00027B83" w14:paraId="3A8802D2" w14:textId="77777777">
        <w:trPr>
          <w:trHeight w:val="3341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2A16" w14:textId="77777777" w:rsidR="00027B83" w:rsidRDefault="000B0897" w:rsidP="00073EB8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4.4. Dėl minimalios Užsakymo vertės ar apimties</w:t>
            </w:r>
          </w:p>
          <w:p w14:paraId="181A152F" w14:textId="77777777" w:rsidR="00BA25C3" w:rsidRPr="00BA25C3" w:rsidRDefault="00BA25C3" w:rsidP="00BA25C3">
            <w:pPr>
              <w:rPr>
                <w:szCs w:val="24"/>
              </w:rPr>
            </w:pP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541A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CA61532" w14:textId="29E894F4" w:rsidR="00BA25C3" w:rsidRPr="00BA25C3" w:rsidRDefault="00BA25C3" w:rsidP="00BA25C3">
            <w:pPr>
              <w:tabs>
                <w:tab w:val="left" w:pos="5171"/>
              </w:tabs>
              <w:rPr>
                <w:szCs w:val="24"/>
              </w:rPr>
            </w:pPr>
          </w:p>
        </w:tc>
      </w:tr>
      <w:tr w:rsidR="00027B83" w14:paraId="59F55181" w14:textId="77777777">
        <w:trPr>
          <w:trHeight w:val="300"/>
        </w:trPr>
        <w:tc>
          <w:tcPr>
            <w:tcW w:w="3094" w:type="dxa"/>
            <w:gridSpan w:val="2"/>
          </w:tcPr>
          <w:p w14:paraId="0EE1132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4.5. Pateikiami dokumentai</w:t>
            </w:r>
          </w:p>
        </w:tc>
        <w:tc>
          <w:tcPr>
            <w:tcW w:w="6441" w:type="dxa"/>
            <w:gridSpan w:val="2"/>
          </w:tcPr>
          <w:p w14:paraId="1DBDD599" w14:textId="77777777" w:rsidR="00073EB8" w:rsidRDefault="000B0897" w:rsidP="00073EB8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Turi būti pateikiami šie dokumentai: </w:t>
            </w:r>
          </w:p>
          <w:p w14:paraId="3ED95FAF" w14:textId="77777777" w:rsidR="00073EB8" w:rsidRPr="00073EB8" w:rsidRDefault="000B0897" w:rsidP="00073EB8">
            <w:pPr>
              <w:jc w:val="both"/>
              <w:rPr>
                <w:kern w:val="2"/>
                <w:szCs w:val="24"/>
              </w:rPr>
            </w:pPr>
            <w:r w:rsidRPr="00073EB8">
              <w:rPr>
                <w:kern w:val="2"/>
                <w:szCs w:val="24"/>
              </w:rPr>
              <w:t>Paslaugų perdavimo-priėmimo aktas ir Sąskait</w:t>
            </w:r>
            <w:r w:rsidR="00073EB8" w:rsidRPr="00073EB8">
              <w:rPr>
                <w:kern w:val="2"/>
                <w:szCs w:val="24"/>
              </w:rPr>
              <w:t xml:space="preserve">a. </w:t>
            </w:r>
          </w:p>
          <w:p w14:paraId="6BA95380" w14:textId="4A51CAAE" w:rsidR="00027B83" w:rsidRPr="00073EB8" w:rsidRDefault="000B0897" w:rsidP="00073EB8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Tiekėjui nepateikus nurodytų dokumentų, laikoma, kad Paslaugos neatitinka Sutartyje nustatytų reikalavimų.</w:t>
            </w:r>
          </w:p>
        </w:tc>
      </w:tr>
      <w:tr w:rsidR="00027B83" w14:paraId="6DA27131" w14:textId="77777777">
        <w:trPr>
          <w:trHeight w:val="300"/>
        </w:trPr>
        <w:tc>
          <w:tcPr>
            <w:tcW w:w="9535" w:type="dxa"/>
            <w:gridSpan w:val="4"/>
          </w:tcPr>
          <w:p w14:paraId="3344B361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 SUTARTIES KAINA IR ATSISKAITYMO TVARKA</w:t>
            </w:r>
          </w:p>
        </w:tc>
      </w:tr>
      <w:tr w:rsidR="00027B83" w14:paraId="7A010749" w14:textId="77777777">
        <w:trPr>
          <w:trHeight w:val="300"/>
        </w:trPr>
        <w:tc>
          <w:tcPr>
            <w:tcW w:w="3094" w:type="dxa"/>
            <w:gridSpan w:val="2"/>
          </w:tcPr>
          <w:p w14:paraId="0BDD66A8" w14:textId="77777777" w:rsidR="00027B83" w:rsidRDefault="000B0897" w:rsidP="00415536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441" w:type="dxa"/>
            <w:gridSpan w:val="2"/>
          </w:tcPr>
          <w:p w14:paraId="407EB227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 įkainio kainodara</w:t>
            </w:r>
          </w:p>
          <w:p w14:paraId="3A26B52B" w14:textId="3FAD8610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5B9972D4" w14:textId="77777777">
        <w:trPr>
          <w:trHeight w:val="300"/>
        </w:trPr>
        <w:tc>
          <w:tcPr>
            <w:tcW w:w="3094" w:type="dxa"/>
            <w:gridSpan w:val="2"/>
          </w:tcPr>
          <w:p w14:paraId="520DB156" w14:textId="77777777" w:rsidR="00027B83" w:rsidRDefault="000B0897" w:rsidP="00415536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5.2. Pradinės Sutarties vertė ir Sutarties kaina, kai </w:t>
            </w:r>
            <w:r>
              <w:rPr>
                <w:b/>
                <w:kern w:val="2"/>
                <w:szCs w:val="24"/>
              </w:rPr>
              <w:lastRenderedPageBreak/>
              <w:t xml:space="preserve">taikoma </w:t>
            </w:r>
            <w:r>
              <w:rPr>
                <w:b/>
                <w:kern w:val="2"/>
                <w:szCs w:val="24"/>
                <w:u w:val="single"/>
              </w:rPr>
              <w:t>fiksuoto įkainio</w:t>
            </w:r>
            <w:r>
              <w:rPr>
                <w:b/>
                <w:kern w:val="2"/>
                <w:szCs w:val="24"/>
              </w:rPr>
              <w:t xml:space="preserve"> kainodara</w:t>
            </w:r>
          </w:p>
          <w:p w14:paraId="7F0DEA7F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53EA0B2A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54BB1C01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292E32B9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6C5CAD4F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3A71A231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3467FA42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13F88242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3FA9CE02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5250ECD4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059A5696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33D0FE0E" w14:textId="77777777" w:rsidR="00027B83" w:rsidRDefault="00027B83" w:rsidP="00415536">
            <w:pPr>
              <w:jc w:val="both"/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4FFD6BCA" w14:textId="77777777" w:rsidR="00027B83" w:rsidRDefault="000B0897" w:rsidP="00415536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PVM.</w:t>
            </w:r>
          </w:p>
          <w:p w14:paraId="481CFBC0" w14:textId="77777777" w:rsidR="00027B83" w:rsidRDefault="000B0897" w:rsidP="00415536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1AF2C6A6" w14:textId="77777777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su PVM.</w:t>
            </w:r>
          </w:p>
          <w:p w14:paraId="6EBB963C" w14:textId="77777777" w:rsidR="00027B83" w:rsidRDefault="00027B83">
            <w:pPr>
              <w:rPr>
                <w:kern w:val="2"/>
                <w:szCs w:val="24"/>
              </w:rPr>
            </w:pPr>
          </w:p>
          <w:p w14:paraId="659485A4" w14:textId="77777777" w:rsidR="002A21F7" w:rsidRDefault="000B0897" w:rsidP="00415536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Šioje Sutartyje Pradinės Sutarties vertė yra lygi </w:t>
            </w:r>
            <w:r>
              <w:rPr>
                <w:b/>
                <w:color w:val="000000"/>
                <w:kern w:val="2"/>
                <w:szCs w:val="24"/>
              </w:rPr>
              <w:t xml:space="preserve">maksimaliai pirkimui skirtai lėšų sumai be PVM </w:t>
            </w:r>
            <w:r>
              <w:rPr>
                <w:color w:val="000000"/>
                <w:kern w:val="2"/>
                <w:szCs w:val="24"/>
              </w:rPr>
              <w:t xml:space="preserve">pirkimo dokumentuose ir Sutartyje nurodytų </w:t>
            </w:r>
            <w:r>
              <w:rPr>
                <w:color w:val="000000"/>
                <w:szCs w:val="24"/>
              </w:rPr>
              <w:t xml:space="preserve">Paslaugų </w:t>
            </w:r>
            <w:r>
              <w:rPr>
                <w:color w:val="000000"/>
                <w:kern w:val="2"/>
                <w:szCs w:val="24"/>
              </w:rPr>
              <w:t>įsigijimui Tiekėjo pasiūlyme nurodytais įkainiais be PVM.</w:t>
            </w:r>
            <w:r>
              <w:rPr>
                <w:color w:val="2B579A"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Pirkėjas perka </w:t>
            </w:r>
            <w:r>
              <w:rPr>
                <w:color w:val="000000"/>
                <w:szCs w:val="24"/>
              </w:rPr>
              <w:t>Paslaugas</w:t>
            </w:r>
            <w:r>
              <w:rPr>
                <w:color w:val="000000"/>
                <w:kern w:val="2"/>
                <w:szCs w:val="24"/>
              </w:rPr>
              <w:t xml:space="preserve"> pagal poreikį Sutar</w:t>
            </w:r>
            <w:r w:rsidR="00415536">
              <w:rPr>
                <w:color w:val="000000"/>
                <w:kern w:val="2"/>
                <w:szCs w:val="24"/>
              </w:rPr>
              <w:t xml:space="preserve">ties </w:t>
            </w:r>
            <w:r>
              <w:rPr>
                <w:color w:val="000000"/>
                <w:kern w:val="2"/>
                <w:szCs w:val="24"/>
              </w:rPr>
              <w:t>priede Nr.</w:t>
            </w:r>
            <w:r w:rsidR="00415536">
              <w:rPr>
                <w:color w:val="000000"/>
                <w:kern w:val="2"/>
                <w:szCs w:val="24"/>
              </w:rPr>
              <w:t xml:space="preserve"> 2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nurodytais įkainiais, neviršijant Sutarties kainos. </w:t>
            </w:r>
          </w:p>
          <w:p w14:paraId="4C4DB159" w14:textId="2F1C23C2" w:rsidR="00027B83" w:rsidRPr="00041965" w:rsidRDefault="000B0897" w:rsidP="00415536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Sutart</w:t>
            </w:r>
            <w:r w:rsidR="00415536">
              <w:rPr>
                <w:color w:val="000000"/>
                <w:kern w:val="2"/>
                <w:szCs w:val="24"/>
              </w:rPr>
              <w:t>ies</w:t>
            </w:r>
            <w:r>
              <w:rPr>
                <w:color w:val="000000"/>
                <w:kern w:val="2"/>
                <w:szCs w:val="24"/>
              </w:rPr>
              <w:t xml:space="preserve"> priede Nr</w:t>
            </w:r>
            <w:r w:rsidR="00415536">
              <w:rPr>
                <w:color w:val="000000"/>
                <w:kern w:val="2"/>
                <w:szCs w:val="24"/>
              </w:rPr>
              <w:t xml:space="preserve">. 2 </w:t>
            </w:r>
            <w:r w:rsidR="00041965">
              <w:rPr>
                <w:color w:val="000000"/>
                <w:kern w:val="2"/>
                <w:szCs w:val="24"/>
              </w:rPr>
              <w:t xml:space="preserve">nurodyto Vystymo ir kitų </w:t>
            </w:r>
            <w:r>
              <w:rPr>
                <w:color w:val="000000"/>
                <w:szCs w:val="24"/>
              </w:rPr>
              <w:t>Paslaugų</w:t>
            </w:r>
            <w:r>
              <w:rPr>
                <w:color w:val="000000"/>
                <w:kern w:val="2"/>
                <w:szCs w:val="24"/>
              </w:rPr>
              <w:t xml:space="preserve"> kiekis gali būti keičiamas.</w:t>
            </w:r>
            <w:r w:rsidR="00041965">
              <w:rPr>
                <w:color w:val="000000"/>
                <w:kern w:val="2"/>
                <w:szCs w:val="24"/>
              </w:rPr>
              <w:t xml:space="preserve"> </w:t>
            </w:r>
            <w:r w:rsidRPr="00041965">
              <w:rPr>
                <w:kern w:val="2"/>
                <w:szCs w:val="24"/>
              </w:rPr>
              <w:t xml:space="preserve">Pirkėjas neįsipareigoja išpirkti </w:t>
            </w:r>
            <w:r w:rsidR="00041965" w:rsidRPr="00041965">
              <w:rPr>
                <w:kern w:val="2"/>
                <w:szCs w:val="24"/>
              </w:rPr>
              <w:t xml:space="preserve">nurodyto </w:t>
            </w:r>
            <w:r w:rsidRPr="00041965">
              <w:rPr>
                <w:kern w:val="2"/>
                <w:szCs w:val="24"/>
              </w:rPr>
              <w:t>preliminaraus Paslaugų kiekio</w:t>
            </w:r>
            <w:r w:rsidR="006562B8" w:rsidRPr="00041965">
              <w:rPr>
                <w:kern w:val="2"/>
                <w:szCs w:val="24"/>
              </w:rPr>
              <w:t>.</w:t>
            </w:r>
          </w:p>
        </w:tc>
      </w:tr>
      <w:tr w:rsidR="00027B83" w14:paraId="1A7054EB" w14:textId="77777777">
        <w:trPr>
          <w:trHeight w:val="300"/>
        </w:trPr>
        <w:tc>
          <w:tcPr>
            <w:tcW w:w="3094" w:type="dxa"/>
            <w:gridSpan w:val="2"/>
          </w:tcPr>
          <w:p w14:paraId="4F2F4A8F" w14:textId="77777777" w:rsidR="00027B83" w:rsidRDefault="000B0897" w:rsidP="00415536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5.3. Sutarties kainos / įkainių perskaičiavimas taikant </w:t>
            </w:r>
            <w:r>
              <w:rPr>
                <w:b/>
                <w:kern w:val="2"/>
                <w:szCs w:val="24"/>
                <w:u w:val="single"/>
              </w:rPr>
              <w:t>peržiūros</w:t>
            </w:r>
            <w:r>
              <w:rPr>
                <w:b/>
                <w:kern w:val="2"/>
                <w:szCs w:val="24"/>
              </w:rPr>
              <w:t xml:space="preserve"> taisykles</w:t>
            </w:r>
          </w:p>
          <w:p w14:paraId="644C2358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57F4DE2E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700E8720" w14:textId="759F7126" w:rsidR="00027B83" w:rsidRPr="00951597" w:rsidRDefault="000B0897">
            <w:pPr>
              <w:rPr>
                <w:szCs w:val="24"/>
              </w:rPr>
            </w:pPr>
            <w:r w:rsidRPr="00951597">
              <w:rPr>
                <w:kern w:val="2"/>
                <w:szCs w:val="24"/>
              </w:rPr>
              <w:t>Sutarties įkainiai bus perskaičiuojami:</w:t>
            </w:r>
          </w:p>
          <w:p w14:paraId="7862C956" w14:textId="77777777" w:rsidR="00027B83" w:rsidRPr="00951597" w:rsidRDefault="000B0897">
            <w:pPr>
              <w:rPr>
                <w:kern w:val="2"/>
                <w:szCs w:val="24"/>
              </w:rPr>
            </w:pPr>
            <w:r w:rsidRPr="00951597">
              <w:rPr>
                <w:kern w:val="2"/>
                <w:szCs w:val="24"/>
              </w:rPr>
              <w:t>5.3.1. dėl PVM tarifo pasikeitimo;</w:t>
            </w:r>
          </w:p>
          <w:p w14:paraId="00D2EC0C" w14:textId="04596AFA" w:rsidR="00027B83" w:rsidRPr="00951597" w:rsidRDefault="000B0897">
            <w:pPr>
              <w:rPr>
                <w:kern w:val="2"/>
                <w:szCs w:val="24"/>
              </w:rPr>
            </w:pPr>
            <w:r w:rsidRPr="00951597">
              <w:rPr>
                <w:kern w:val="2"/>
                <w:szCs w:val="24"/>
              </w:rPr>
              <w:t xml:space="preserve">5.3.2. </w:t>
            </w:r>
            <w:r w:rsidR="00951597" w:rsidRPr="00951597">
              <w:rPr>
                <w:kern w:val="2"/>
                <w:szCs w:val="24"/>
              </w:rPr>
              <w:t>netaikoma;</w:t>
            </w:r>
          </w:p>
          <w:p w14:paraId="36B628F4" w14:textId="77777777" w:rsidR="00027B83" w:rsidRPr="00951597" w:rsidRDefault="000B0897">
            <w:pPr>
              <w:rPr>
                <w:kern w:val="2"/>
                <w:szCs w:val="24"/>
              </w:rPr>
            </w:pPr>
            <w:r w:rsidRPr="00951597">
              <w:rPr>
                <w:kern w:val="2"/>
                <w:szCs w:val="24"/>
              </w:rPr>
              <w:t>5.3.3. dėl kainų lygio pokyčio;</w:t>
            </w:r>
          </w:p>
          <w:p w14:paraId="054DF302" w14:textId="7BF6E087" w:rsidR="00027B83" w:rsidRDefault="000B0897">
            <w:pPr>
              <w:rPr>
                <w:color w:val="FF0000"/>
                <w:kern w:val="2"/>
                <w:szCs w:val="24"/>
              </w:rPr>
            </w:pPr>
            <w:r w:rsidRPr="00951597">
              <w:rPr>
                <w:kern w:val="2"/>
                <w:szCs w:val="24"/>
              </w:rPr>
              <w:t xml:space="preserve">5.3.4. </w:t>
            </w:r>
            <w:r w:rsidR="00951597" w:rsidRPr="00951597">
              <w:rPr>
                <w:kern w:val="2"/>
                <w:szCs w:val="24"/>
              </w:rPr>
              <w:t xml:space="preserve">netaikoma. </w:t>
            </w:r>
          </w:p>
        </w:tc>
      </w:tr>
      <w:tr w:rsidR="00027B83" w14:paraId="6AC8D1FA" w14:textId="77777777">
        <w:trPr>
          <w:trHeight w:val="300"/>
        </w:trPr>
        <w:tc>
          <w:tcPr>
            <w:tcW w:w="3094" w:type="dxa"/>
            <w:gridSpan w:val="2"/>
          </w:tcPr>
          <w:p w14:paraId="62766FE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441" w:type="dxa"/>
            <w:gridSpan w:val="2"/>
          </w:tcPr>
          <w:p w14:paraId="74AF8AB1" w14:textId="79322D4D" w:rsidR="00027B83" w:rsidRDefault="000B0897" w:rsidP="00951597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>Jeigu Sutarties vykdymo metu pasikeičia PVM mokėjimą reglamentuojantys teisės aktai, darantys tiesioginę įtaką Tiekėjo t</w:t>
            </w:r>
            <w:r>
              <w:rPr>
                <w:szCs w:val="24"/>
              </w:rPr>
              <w:t>ei</w:t>
            </w:r>
            <w:r>
              <w:rPr>
                <w:kern w:val="2"/>
                <w:szCs w:val="24"/>
              </w:rPr>
              <w:t>kiamų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Sutartyje nurodyt</w:t>
            </w:r>
            <w:r w:rsidR="00951597">
              <w:rPr>
                <w:kern w:val="2"/>
                <w:szCs w:val="24"/>
              </w:rPr>
              <w:t xml:space="preserve">iems </w:t>
            </w:r>
            <w:r>
              <w:rPr>
                <w:kern w:val="2"/>
                <w:szCs w:val="24"/>
              </w:rPr>
              <w:t>įkainiams,</w:t>
            </w:r>
            <w:r w:rsidR="00951597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įkainiai perskaičiuojami nekeičiant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įkainio be PVM.</w:t>
            </w:r>
          </w:p>
          <w:p w14:paraId="44A00C30" w14:textId="77777777" w:rsidR="00027B83" w:rsidRDefault="00027B83" w:rsidP="00951597">
            <w:pPr>
              <w:jc w:val="both"/>
              <w:rPr>
                <w:kern w:val="2"/>
                <w:szCs w:val="24"/>
              </w:rPr>
            </w:pPr>
          </w:p>
          <w:p w14:paraId="4B006FAB" w14:textId="72C5E05E" w:rsidR="00027B83" w:rsidRDefault="000B0897" w:rsidP="00951597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>Perskaičiuo</w:t>
            </w:r>
            <w:r w:rsidR="00951597">
              <w:rPr>
                <w:kern w:val="2"/>
                <w:szCs w:val="24"/>
              </w:rPr>
              <w:t>ti</w:t>
            </w:r>
            <w:r>
              <w:rPr>
                <w:kern w:val="2"/>
                <w:szCs w:val="24"/>
              </w:rPr>
              <w:t xml:space="preserve"> įkainiai įforminam</w:t>
            </w:r>
            <w:r w:rsidR="00951597">
              <w:rPr>
                <w:kern w:val="2"/>
                <w:szCs w:val="24"/>
              </w:rPr>
              <w:t>i</w:t>
            </w:r>
            <w:r>
              <w:rPr>
                <w:kern w:val="2"/>
                <w:szCs w:val="24"/>
              </w:rPr>
              <w:t xml:space="preserve"> Susitarimu ir turi būti taikom</w:t>
            </w:r>
            <w:r w:rsidR="00951597">
              <w:rPr>
                <w:kern w:val="2"/>
                <w:szCs w:val="24"/>
              </w:rPr>
              <w:t xml:space="preserve">i </w:t>
            </w:r>
            <w:r>
              <w:rPr>
                <w:kern w:val="2"/>
                <w:szCs w:val="24"/>
              </w:rPr>
              <w:t>nuo naujo PVM įvedimo datos (nepriklausomai nuo to, kada pasirašytas Susitarimas).</w:t>
            </w:r>
          </w:p>
        </w:tc>
      </w:tr>
      <w:tr w:rsidR="00027B83" w14:paraId="6AF9A9F1" w14:textId="77777777">
        <w:trPr>
          <w:trHeight w:val="300"/>
        </w:trPr>
        <w:tc>
          <w:tcPr>
            <w:tcW w:w="3094" w:type="dxa"/>
            <w:gridSpan w:val="2"/>
          </w:tcPr>
          <w:p w14:paraId="352C6260" w14:textId="77777777" w:rsidR="00027B83" w:rsidRDefault="000B0897" w:rsidP="00951597">
            <w:pPr>
              <w:jc w:val="both"/>
              <w:rPr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Paslaugų kainos / įkainių pokytį, pasikeitimo</w:t>
            </w:r>
          </w:p>
        </w:tc>
        <w:tc>
          <w:tcPr>
            <w:tcW w:w="6441" w:type="dxa"/>
            <w:gridSpan w:val="2"/>
          </w:tcPr>
          <w:p w14:paraId="02C6CEC7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CFB97C1" w14:textId="49109FBE" w:rsidR="00027B83" w:rsidRDefault="00027B83">
            <w:pPr>
              <w:rPr>
                <w:szCs w:val="24"/>
              </w:rPr>
            </w:pPr>
          </w:p>
        </w:tc>
      </w:tr>
      <w:tr w:rsidR="00027B83" w14:paraId="3158E5C4" w14:textId="77777777">
        <w:trPr>
          <w:trHeight w:val="300"/>
        </w:trPr>
        <w:tc>
          <w:tcPr>
            <w:tcW w:w="3094" w:type="dxa"/>
            <w:gridSpan w:val="2"/>
          </w:tcPr>
          <w:p w14:paraId="17B35871" w14:textId="75B83079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5.3.3. Sutarties kainos / įkainių peržiūra dėl kainų lygio pokyčio</w:t>
            </w:r>
          </w:p>
        </w:tc>
        <w:tc>
          <w:tcPr>
            <w:tcW w:w="6441" w:type="dxa"/>
            <w:gridSpan w:val="2"/>
          </w:tcPr>
          <w:p w14:paraId="376015ED" w14:textId="69F4C76E" w:rsidR="00027B83" w:rsidRPr="00327696" w:rsidRDefault="000B0897" w:rsidP="00951597">
            <w:pPr>
              <w:jc w:val="both"/>
              <w:rPr>
                <w:szCs w:val="24"/>
              </w:rPr>
            </w:pPr>
            <w:r>
              <w:rPr>
                <w:color w:val="000000"/>
                <w:szCs w:val="24"/>
              </w:rPr>
              <w:t>5.3.3.1. Bet</w:t>
            </w:r>
            <w:r>
              <w:rPr>
                <w:szCs w:val="24"/>
              </w:rPr>
              <w:t xml:space="preserve"> kuri Sutarties Šalis Sutarties galiojimo metu turi teisę inicijuoti </w:t>
            </w:r>
            <w:r w:rsidRPr="00C15E8A">
              <w:rPr>
                <w:szCs w:val="24"/>
              </w:rPr>
              <w:t xml:space="preserve">Sutarties įkainių peržiūrą (keitimą) ne anksčiau kaip po </w:t>
            </w:r>
            <w:r w:rsidR="00627883" w:rsidRPr="00C15E8A">
              <w:rPr>
                <w:szCs w:val="24"/>
              </w:rPr>
              <w:t xml:space="preserve">6 </w:t>
            </w:r>
            <w:r w:rsidRPr="00C15E8A">
              <w:rPr>
                <w:szCs w:val="24"/>
              </w:rPr>
              <w:t>(</w:t>
            </w:r>
            <w:r w:rsidR="00C15E8A" w:rsidRPr="00C15E8A">
              <w:rPr>
                <w:szCs w:val="24"/>
              </w:rPr>
              <w:t>šešių</w:t>
            </w:r>
            <w:r w:rsidRPr="00C15E8A">
              <w:rPr>
                <w:szCs w:val="24"/>
              </w:rPr>
              <w:t xml:space="preserve">) nuo Sutarties įsigaliojimo dienos </w:t>
            </w:r>
            <w:r>
              <w:rPr>
                <w:szCs w:val="24"/>
              </w:rPr>
              <w:t xml:space="preserve">(jeigu peržiūra jau buvo atlikta – nuo Susitarimo dėl paskutinio perskaičiavimo pagal šį Specialiųjų sąlygų punktą įsigaliojimo dienos), jeigu Vartojimo prekių ir paslaugų kainų pokytis (k), apskaičiuotas kaip nustatyta 5.3.3.6 punkte, </w:t>
            </w:r>
            <w:r w:rsidRPr="00DD3DBC">
              <w:rPr>
                <w:szCs w:val="24"/>
              </w:rPr>
              <w:t xml:space="preserve">viršija </w:t>
            </w:r>
            <w:r w:rsidR="000C25B1" w:rsidRPr="00DD3DBC">
              <w:rPr>
                <w:szCs w:val="24"/>
              </w:rPr>
              <w:t>3</w:t>
            </w:r>
            <w:r w:rsidRPr="00DD3DBC">
              <w:rPr>
                <w:szCs w:val="24"/>
              </w:rPr>
              <w:t xml:space="preserve"> </w:t>
            </w:r>
            <w:r w:rsidR="000C25B1" w:rsidRPr="00DD3DBC">
              <w:rPr>
                <w:szCs w:val="24"/>
              </w:rPr>
              <w:t xml:space="preserve">(tris) </w:t>
            </w:r>
            <w:r w:rsidRPr="00DD3DBC">
              <w:rPr>
                <w:szCs w:val="24"/>
              </w:rPr>
              <w:t xml:space="preserve">procentus. </w:t>
            </w:r>
            <w:r>
              <w:rPr>
                <w:szCs w:val="24"/>
              </w:rPr>
              <w:t xml:space="preserve">Sutarties </w:t>
            </w:r>
            <w:r w:rsidRPr="00327696">
              <w:rPr>
                <w:szCs w:val="24"/>
              </w:rPr>
              <w:t xml:space="preserve">įkainių peržiūra atliekama ne rečiau kaip kas </w:t>
            </w:r>
            <w:r w:rsidR="001B2ADE" w:rsidRPr="00327696">
              <w:rPr>
                <w:szCs w:val="24"/>
              </w:rPr>
              <w:t xml:space="preserve">6 </w:t>
            </w:r>
            <w:r w:rsidRPr="00327696">
              <w:rPr>
                <w:szCs w:val="24"/>
              </w:rPr>
              <w:t>(</w:t>
            </w:r>
            <w:r w:rsidR="001B2ADE" w:rsidRPr="00327696">
              <w:rPr>
                <w:szCs w:val="24"/>
              </w:rPr>
              <w:t>šešis</w:t>
            </w:r>
            <w:r w:rsidRPr="00327696">
              <w:rPr>
                <w:szCs w:val="24"/>
              </w:rPr>
              <w:t>) mėnesi</w:t>
            </w:r>
            <w:r w:rsidR="001B2ADE" w:rsidRPr="00327696">
              <w:rPr>
                <w:szCs w:val="24"/>
              </w:rPr>
              <w:t>us</w:t>
            </w:r>
            <w:r w:rsidRPr="00327696">
              <w:rPr>
                <w:szCs w:val="24"/>
              </w:rPr>
              <w:t>.</w:t>
            </w:r>
          </w:p>
          <w:p w14:paraId="7C35FEC9" w14:textId="0E5CFD82" w:rsidR="00027B83" w:rsidRPr="001B2ADE" w:rsidRDefault="000B0897" w:rsidP="00951597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>
              <w:rPr>
                <w:kern w:val="2"/>
                <w:szCs w:val="24"/>
              </w:rPr>
              <w:t xml:space="preserve">5.3.3.2. </w:t>
            </w:r>
            <w:r w:rsidRPr="001B2ADE">
              <w:rPr>
                <w:kern w:val="2"/>
                <w:szCs w:val="24"/>
              </w:rPr>
              <w:t xml:space="preserve">Sutarties </w:t>
            </w:r>
            <w:r w:rsidRPr="001B2ADE">
              <w:rPr>
                <w:kern w:val="2"/>
                <w:szCs w:val="24"/>
                <w:shd w:val="clear" w:color="auto" w:fill="FFFFFF"/>
              </w:rPr>
              <w:t>įkainiai peržiūrimi tik tai Sutarties daliai, kuri nėra išpirkta, t. y. Paslaugoms, kurios nėra priimtos ir apmokėtos. Vėlesnė Sutarties įkainių peržiūra negali apimti laikotarpio, už kurį jau buvo atlikta peržiūra.</w:t>
            </w:r>
          </w:p>
          <w:p w14:paraId="3E7C4F1E" w14:textId="20762D35" w:rsidR="00027B83" w:rsidRDefault="000B0897" w:rsidP="00951597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</w:rPr>
              <w:t xml:space="preserve">5.3.3.3.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Jeigu P</w:t>
            </w:r>
            <w:r>
              <w:rPr>
                <w:color w:val="000000"/>
                <w:szCs w:val="24"/>
              </w:rPr>
              <w:t>aslaugų teikimas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vėluoja dėl Tiekėjo kaltės, uždelstų suteikti P</w:t>
            </w:r>
            <w:r>
              <w:rPr>
                <w:color w:val="000000"/>
                <w:szCs w:val="24"/>
              </w:rPr>
              <w:t>aslaugų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  <w:r w:rsidRPr="001B2ADE">
              <w:rPr>
                <w:kern w:val="2"/>
                <w:szCs w:val="24"/>
                <w:shd w:val="clear" w:color="auto" w:fill="FFFFFF"/>
              </w:rPr>
              <w:t xml:space="preserve">įkainiai nėra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perskaičiuojami dėl kainų lygio kilimo (gali būti mažinami, tačiau negali būti didinami).</w:t>
            </w:r>
          </w:p>
          <w:p w14:paraId="06B2493F" w14:textId="1A1DCDB9" w:rsidR="00730AF2" w:rsidRDefault="000B0897" w:rsidP="00730AF2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</w:rPr>
              <w:lastRenderedPageBreak/>
              <w:t xml:space="preserve">5.3.3.4. Atlikdamos Sutarties </w:t>
            </w:r>
            <w:r w:rsidRPr="00730AF2">
              <w:rPr>
                <w:kern w:val="2"/>
                <w:szCs w:val="24"/>
              </w:rPr>
              <w:t xml:space="preserve">įkainių peržiūrą </w:t>
            </w:r>
            <w:r w:rsidRPr="00730AF2">
              <w:rPr>
                <w:kern w:val="2"/>
                <w:szCs w:val="24"/>
                <w:shd w:val="clear" w:color="auto" w:fill="FFFFFF"/>
              </w:rPr>
              <w:t>Šalys vadovaujasi Valstybės duomenų agentūros viešai Oficialiosios statistikos portale paskelbtais Rodiklių duomenų bazės duomenimis</w:t>
            </w:r>
            <w:r w:rsidR="00730AF2" w:rsidRPr="00730AF2">
              <w:rPr>
                <w:kern w:val="2"/>
                <w:szCs w:val="24"/>
                <w:shd w:val="clear" w:color="auto" w:fill="FFFFFF"/>
              </w:rPr>
              <w:t>.</w:t>
            </w:r>
          </w:p>
          <w:p w14:paraId="4B9E15E2" w14:textId="587420C1" w:rsidR="00027B83" w:rsidRDefault="000B0897" w:rsidP="00951597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5.3.3.5. Šalys privalo Susitarime nurodyti vartojimo prekių ir paslaugų indekso reikšmę laikotarpio pradžioje ir jo nustatymo datą, indekso reikšmę laikotarpio pabaigoje ir jo nustatymo datą, kainų pokytį (k), perskaičiuot</w:t>
            </w:r>
            <w:r w:rsidR="002A4688">
              <w:rPr>
                <w:color w:val="000000"/>
                <w:kern w:val="2"/>
                <w:szCs w:val="24"/>
                <w:shd w:val="clear" w:color="auto" w:fill="FFFFFF"/>
              </w:rPr>
              <w:t>us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Sutarties </w:t>
            </w:r>
            <w:r w:rsidRPr="002A4688">
              <w:rPr>
                <w:kern w:val="2"/>
                <w:szCs w:val="24"/>
                <w:shd w:val="clear" w:color="auto" w:fill="FFFFFF"/>
              </w:rPr>
              <w:t>įkainius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.</w:t>
            </w:r>
          </w:p>
          <w:p w14:paraId="7C8460AD" w14:textId="2A0E773F" w:rsidR="00877264" w:rsidRPr="00A0043D" w:rsidRDefault="000B0897" w:rsidP="00A0043D">
            <w:pPr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5.3.3.6. Nauj</w:t>
            </w:r>
            <w:r w:rsidR="00877264">
              <w:rPr>
                <w:color w:val="000000"/>
                <w:kern w:val="2"/>
                <w:szCs w:val="24"/>
                <w:shd w:val="clear" w:color="auto" w:fill="FFFFFF"/>
              </w:rPr>
              <w:t>i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Sutarties </w:t>
            </w:r>
            <w:r w:rsidRPr="003B11B0">
              <w:rPr>
                <w:kern w:val="2"/>
                <w:szCs w:val="24"/>
                <w:shd w:val="clear" w:color="auto" w:fill="FFFFFF"/>
              </w:rPr>
              <w:t xml:space="preserve">įkainiai apskaičiuojami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pagal žemiau pateiktą formulę:</w:t>
            </w:r>
          </w:p>
          <w:p w14:paraId="2243D7AC" w14:textId="77777777" w:rsidR="00A0043D" w:rsidRDefault="00000000" w:rsidP="00A0043D">
            <w:pPr>
              <w:ind w:left="709"/>
              <w:jc w:val="center"/>
              <w:rPr>
                <w:i/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=a+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k</m:t>
                      </m:r>
                    </m:num>
                    <m:den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100</m:t>
                      </m:r>
                    </m:den>
                  </m:f>
                  <m:r>
                    <w:rPr>
                      <w:rFonts w:ascii="Cambria Math" w:hAnsi="Cambria Math"/>
                      <w:sz w:val="22"/>
                      <w:szCs w:val="22"/>
                    </w:rPr>
                    <m:t>×a</m:t>
                  </m:r>
                </m:e>
              </m:d>
            </m:oMath>
            <w:r w:rsidR="00A0043D">
              <w:rPr>
                <w:i/>
                <w:sz w:val="22"/>
                <w:szCs w:val="22"/>
              </w:rPr>
              <w:t>, kur</w:t>
            </w:r>
          </w:p>
          <w:p w14:paraId="1FB5B3FC" w14:textId="77777777" w:rsidR="00A0043D" w:rsidRDefault="00A0043D" w:rsidP="00A004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 – kaina (Eur, be PVM),</w:t>
            </w:r>
          </w:p>
          <w:p w14:paraId="18C67D80" w14:textId="77777777" w:rsidR="00A0043D" w:rsidRDefault="00A0043D" w:rsidP="00A004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>
              <w:rPr>
                <w:sz w:val="22"/>
                <w:szCs w:val="22"/>
                <w:vertAlign w:val="subscript"/>
              </w:rPr>
              <w:t>1</w:t>
            </w:r>
            <w:r>
              <w:rPr>
                <w:sz w:val="22"/>
                <w:szCs w:val="22"/>
              </w:rPr>
              <w:t xml:space="preserve"> – perskaičiuota (pakeista) kaina (Eur, be PVM),</w:t>
            </w:r>
          </w:p>
          <w:p w14:paraId="11C95EC3" w14:textId="77777777" w:rsidR="00A0043D" w:rsidRDefault="00A0043D" w:rsidP="00A004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 – pagal vartotojų kainų indeksą (</w:t>
            </w:r>
            <w:r>
              <w:rPr>
                <w:i/>
                <w:iCs/>
                <w:sz w:val="22"/>
                <w:szCs w:val="22"/>
              </w:rPr>
              <w:t xml:space="preserve">pasirenkamas bendras „Vartojimo prekės ir paslaugos“ </w:t>
            </w:r>
            <w:r>
              <w:rPr>
                <w:sz w:val="22"/>
                <w:szCs w:val="22"/>
              </w:rPr>
              <w:t>apskaičiuotas Vartojimo prekių ir paslaugų kainų pokytis (padidėjimas arba sumažėjimas) (%).</w:t>
            </w:r>
          </w:p>
          <w:p w14:paraId="75450859" w14:textId="77777777" w:rsidR="00A0043D" w:rsidRDefault="00A0043D" w:rsidP="00A004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„k“ reikšmė skaičiuojama pagal formulę:</w:t>
            </w:r>
          </w:p>
          <w:p w14:paraId="745E304C" w14:textId="77777777" w:rsidR="00A0043D" w:rsidRDefault="00A0043D" w:rsidP="00A0043D">
            <w:pPr>
              <w:jc w:val="center"/>
              <w:rPr>
                <w:sz w:val="22"/>
                <w:szCs w:val="22"/>
              </w:rPr>
            </w:pPr>
            <m:oMath>
              <m:r>
                <w:rPr>
                  <w:rFonts w:ascii="Cambria Math" w:hAnsi="Cambria Math"/>
                  <w:sz w:val="22"/>
                  <w:szCs w:val="22"/>
                </w:rPr>
                <m:t>k 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Ind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naujausias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Ind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pradžia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2"/>
                  <w:szCs w:val="22"/>
                </w:rPr>
                <m:t>×100-100</m:t>
              </m:r>
            </m:oMath>
            <w:r>
              <w:rPr>
                <w:sz w:val="22"/>
                <w:szCs w:val="22"/>
              </w:rPr>
              <w:t xml:space="preserve">, (proc.) </w:t>
            </w:r>
            <w:r>
              <w:rPr>
                <w:i/>
                <w:sz w:val="22"/>
                <w:szCs w:val="22"/>
              </w:rPr>
              <w:t>kur</w:t>
            </w:r>
          </w:p>
          <w:p w14:paraId="5C6FB816" w14:textId="77777777" w:rsidR="00A0043D" w:rsidRDefault="00A0043D" w:rsidP="00A0043D">
            <w:pPr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Ind</w:t>
            </w:r>
            <w:r>
              <w:rPr>
                <w:sz w:val="22"/>
                <w:szCs w:val="22"/>
                <w:vertAlign w:val="subscript"/>
              </w:rPr>
              <w:t>naujausias</w:t>
            </w:r>
            <w:r>
              <w:rPr>
                <w:sz w:val="22"/>
                <w:szCs w:val="22"/>
              </w:rPr>
              <w:t xml:space="preserve"> – kreipimosi dėl kainos perskaičiavimo išsiuntimo kitai Šaliai datos naujausias paskelbtas vartojimo prekių ir paslaugų indeksas (</w:t>
            </w:r>
            <w:r>
              <w:rPr>
                <w:i/>
                <w:iCs/>
                <w:sz w:val="22"/>
                <w:szCs w:val="22"/>
              </w:rPr>
              <w:t>pasirenkamas bendras „Vartojimo prekės ir paslaugos“;</w:t>
            </w:r>
          </w:p>
          <w:p w14:paraId="44F61429" w14:textId="77777777" w:rsidR="00A0043D" w:rsidRDefault="00A0043D" w:rsidP="00A0043D">
            <w:pPr>
              <w:ind w:firstLine="709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Ind</w:t>
            </w:r>
            <w:r>
              <w:rPr>
                <w:sz w:val="22"/>
                <w:szCs w:val="22"/>
                <w:vertAlign w:val="subscript"/>
              </w:rPr>
              <w:t>pradžia</w:t>
            </w:r>
            <w:r>
              <w:rPr>
                <w:sz w:val="22"/>
                <w:szCs w:val="22"/>
              </w:rPr>
              <w:t xml:space="preserve"> – laikotarpio pradžios datos (mėnesio) vartojimo prekių ir paslaugų indeksas (</w:t>
            </w:r>
            <w:r>
              <w:rPr>
                <w:i/>
                <w:iCs/>
                <w:sz w:val="22"/>
                <w:szCs w:val="22"/>
              </w:rPr>
              <w:t>pasirenkamas bendras „Vartojimo prekės ir paslaugos“);</w:t>
            </w:r>
          </w:p>
          <w:p w14:paraId="5B561E51" w14:textId="3E504FB4" w:rsidR="00877264" w:rsidRPr="00A0043D" w:rsidRDefault="00A0043D" w:rsidP="00A0043D">
            <w:pPr>
              <w:widowControl w:val="0"/>
              <w:tabs>
                <w:tab w:val="left" w:pos="851"/>
                <w:tab w:val="left" w:pos="992"/>
                <w:tab w:val="left" w:pos="1134"/>
                <w:tab w:val="left" w:pos="1418"/>
              </w:tabs>
              <w:ind w:firstLine="709"/>
              <w:jc w:val="both"/>
              <w:rPr>
                <w:rFonts w:eastAsia="Arial"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Ind</w:t>
            </w:r>
            <w:r>
              <w:rPr>
                <w:sz w:val="22"/>
                <w:szCs w:val="22"/>
                <w:vertAlign w:val="subscript"/>
              </w:rPr>
              <w:t>naujausias</w:t>
            </w:r>
            <w:r>
              <w:rPr>
                <w:rFonts w:eastAsia="Arial"/>
                <w:sz w:val="22"/>
                <w:szCs w:val="22"/>
              </w:rPr>
              <w:t xml:space="preserve"> ir</w:t>
            </w:r>
            <w:r>
              <w:rPr>
                <w:sz w:val="22"/>
                <w:szCs w:val="22"/>
              </w:rPr>
              <w:t xml:space="preserve"> Ind</w:t>
            </w:r>
            <w:r>
              <w:rPr>
                <w:sz w:val="22"/>
                <w:szCs w:val="22"/>
                <w:vertAlign w:val="subscript"/>
              </w:rPr>
              <w:t>pradžia</w:t>
            </w:r>
            <w:r>
              <w:rPr>
                <w:rFonts w:eastAsia="Arial"/>
                <w:sz w:val="22"/>
                <w:szCs w:val="22"/>
              </w:rPr>
              <w:t xml:space="preserve"> šaltinis – Valstybės duomenų agentūros duomenų bazės. Šiuos indeksus galima rasti (žingsniai): </w:t>
            </w:r>
            <w:hyperlink r:id="rId10" w:history="1">
              <w:r>
                <w:rPr>
                  <w:rStyle w:val="Hipersaitas"/>
                  <w:rFonts w:eastAsia="Arial"/>
                  <w:i/>
                  <w:color w:val="auto"/>
                  <w:sz w:val="22"/>
                  <w:szCs w:val="22"/>
                </w:rPr>
                <w:t>http://osp.stat.gov.lt</w:t>
              </w:r>
            </w:hyperlink>
            <w:r>
              <w:rPr>
                <w:rFonts w:eastAsia="Arial"/>
                <w:i/>
                <w:sz w:val="22"/>
                <w:szCs w:val="22"/>
              </w:rPr>
              <w:t xml:space="preserve">; Duomenų bazė; Ūkis ir finansai (makroekonomika); Kainų indeksai, pokyčiai ir kainos; Vartotojų kainų indeksai (VKI), kainų pokyčiai, svoriai, vidutinės kainos; Vartotojų kainų indeksai; </w:t>
            </w:r>
            <w:r>
              <w:rPr>
                <w:i/>
                <w:sz w:val="22"/>
                <w:szCs w:val="22"/>
                <w:shd w:val="clear" w:color="auto" w:fill="FFFFFF"/>
              </w:rPr>
              <w:t xml:space="preserve">Vartotojų kainų indeksai (2015 m. – 100); </w:t>
            </w:r>
            <w:r>
              <w:rPr>
                <w:rFonts w:eastAsia="Arial"/>
                <w:i/>
                <w:sz w:val="22"/>
                <w:szCs w:val="22"/>
              </w:rPr>
              <w:t>Viršuje spaudžiame v Lentelės pasirinktys; Pasirenkame</w:t>
            </w:r>
            <w:r>
              <w:rPr>
                <w:i/>
                <w:sz w:val="22"/>
                <w:szCs w:val="22"/>
                <w:shd w:val="clear" w:color="auto" w:fill="FFFFFF"/>
              </w:rPr>
              <w:t xml:space="preserve"> ,,Individualaus vartojimo išlaidų pagal paskirtį klasifikatorius (COICOP)“; Pažymime Vartojimo prekės ir paslaugos; </w:t>
            </w:r>
            <w:r>
              <w:rPr>
                <w:rFonts w:eastAsia="Arial"/>
                <w:i/>
                <w:sz w:val="22"/>
                <w:szCs w:val="22"/>
              </w:rPr>
              <w:t>Nurodome laikotarpį; Suformuojame išrašą (pritaikyti).</w:t>
            </w:r>
          </w:p>
          <w:p w14:paraId="3E6A5967" w14:textId="7D7DBA04" w:rsidR="00027B83" w:rsidRPr="00877264" w:rsidRDefault="000B0897" w:rsidP="00951597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>Pirmojo perskaičiavimo atveju laikotarpio pradžia (mėnuo) yra Sutarties įsigaliojimo dienos mėnuo. Antrojo ir vėlesnių perskaičiavimų atveju laikotarpio pradžia (mėnuo) yra paskutinio perskaičiavimo metu naudotos paskelbto atitinkamo indekso reikšmės mėnuo.</w:t>
            </w:r>
          </w:p>
          <w:p w14:paraId="10F4AAFF" w14:textId="7904B07D" w:rsidR="00027B83" w:rsidRDefault="000B0897" w:rsidP="00951597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</w:rPr>
              <w:t xml:space="preserve">5.3.3.7.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Skaičiavimams indeksų reikšmės imamos </w:t>
            </w:r>
            <w:r w:rsidRPr="008676C7">
              <w:rPr>
                <w:bCs/>
                <w:kern w:val="2"/>
                <w:szCs w:val="24"/>
                <w:shd w:val="clear" w:color="auto" w:fill="FFFFFF"/>
              </w:rPr>
              <w:t>keturių</w:t>
            </w:r>
            <w:r>
              <w:rPr>
                <w:color w:val="FF0000"/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skaitmenų po kablelio tikslumu. Apskaičiuotas pokytis (k) tolimesniems skaičiavimams naudojamas suapvalinus iki</w:t>
            </w:r>
            <w:r w:rsidRPr="008676C7">
              <w:rPr>
                <w:bCs/>
                <w:kern w:val="2"/>
                <w:szCs w:val="24"/>
                <w:shd w:val="clear" w:color="auto" w:fill="FFFFFF"/>
              </w:rPr>
              <w:t xml:space="preserve"> vieno</w:t>
            </w:r>
            <w:r w:rsidRPr="008676C7">
              <w:rPr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skaitmens po kablelio, o apskaičiuotas įkainis „a</w:t>
            </w:r>
            <w:r>
              <w:rPr>
                <w:color w:val="000000"/>
                <w:kern w:val="2"/>
                <w:szCs w:val="24"/>
                <w:shd w:val="clear" w:color="auto" w:fill="FFFFFF"/>
                <w:vertAlign w:val="subscript"/>
              </w:rPr>
              <w:t>1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“ suapvalinamas iki </w:t>
            </w:r>
            <w:r w:rsidRPr="00CF570E">
              <w:rPr>
                <w:bCs/>
                <w:kern w:val="2"/>
                <w:szCs w:val="24"/>
                <w:shd w:val="clear" w:color="auto" w:fill="FFFFFF"/>
              </w:rPr>
              <w:t xml:space="preserve">dviejų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skaitmenų po kablelio.</w:t>
            </w:r>
          </w:p>
          <w:p w14:paraId="1550C5AA" w14:textId="38980030" w:rsidR="00027B83" w:rsidRDefault="000B0897" w:rsidP="00951597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5.3.3.8. Šalis, siekianti Sutarties </w:t>
            </w:r>
            <w:r w:rsidRPr="003B11B0">
              <w:rPr>
                <w:kern w:val="2"/>
                <w:szCs w:val="24"/>
                <w:shd w:val="clear" w:color="auto" w:fill="FFFFFF"/>
              </w:rPr>
              <w:t xml:space="preserve">įkainių peržiūros, privalo raštu kreiptis į kitą Šalį ir prašyme pateikti visą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reikalingą informaciją: Sutarties pavadinimą, numerį, datą, neperduotų ir neapmokėtų Paslaugų sąrašą su kiekiais, indekso reikšmes su nuorodomis į viešus šaltinius Valstybės duomenų agentūros Oficialiosios statistikos portale arba </w:t>
            </w:r>
            <w:r>
              <w:rPr>
                <w:kern w:val="2"/>
                <w:szCs w:val="24"/>
                <w:bdr w:val="none" w:sz="0" w:space="0" w:color="auto" w:frame="1"/>
              </w:rPr>
              <w:t>kitus oficialius šaltinių duomenis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, kita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lastRenderedPageBreak/>
              <w:t>svarbi informacija. Prašyme Šalis neturi teisės nurodyti kito indekso ar prašyti perskaičiavimo pagal kitą indeksą nei nurodytas šioje procedūroje.</w:t>
            </w:r>
          </w:p>
          <w:p w14:paraId="56BBDA1B" w14:textId="50845D67" w:rsidR="00027B83" w:rsidRDefault="000B0897" w:rsidP="00951597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5</w:t>
            </w:r>
            <w:r>
              <w:rPr>
                <w:kern w:val="2"/>
                <w:szCs w:val="24"/>
              </w:rPr>
              <w:t xml:space="preserve">.3.3.9.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Susitarimas turi būti sudarytas per </w:t>
            </w:r>
            <w:r w:rsidR="00CF570E">
              <w:rPr>
                <w:color w:val="000000"/>
                <w:kern w:val="2"/>
                <w:szCs w:val="24"/>
                <w:shd w:val="clear" w:color="auto" w:fill="FFFFFF"/>
              </w:rPr>
              <w:t xml:space="preserve">10 </w:t>
            </w:r>
            <w:r w:rsidRPr="00CF570E">
              <w:rPr>
                <w:kern w:val="2"/>
                <w:szCs w:val="24"/>
                <w:shd w:val="clear" w:color="auto" w:fill="FFFFFF"/>
              </w:rPr>
              <w:t>(</w:t>
            </w:r>
            <w:r w:rsidR="00CF570E" w:rsidRPr="00CF570E">
              <w:rPr>
                <w:kern w:val="2"/>
                <w:szCs w:val="24"/>
                <w:shd w:val="clear" w:color="auto" w:fill="FFFFFF"/>
              </w:rPr>
              <w:t>dešimt</w:t>
            </w:r>
            <w:r w:rsidRPr="00CF570E">
              <w:rPr>
                <w:kern w:val="2"/>
                <w:szCs w:val="24"/>
                <w:shd w:val="clear" w:color="auto" w:fill="FFFFFF"/>
              </w:rPr>
              <w:t xml:space="preserve">) </w:t>
            </w:r>
            <w:r w:rsidR="00CF570E" w:rsidRPr="00CF570E">
              <w:rPr>
                <w:kern w:val="2"/>
                <w:szCs w:val="24"/>
                <w:shd w:val="clear" w:color="auto" w:fill="FFFFFF"/>
              </w:rPr>
              <w:t>darb</w:t>
            </w:r>
            <w:r w:rsidR="00CF570E">
              <w:rPr>
                <w:kern w:val="2"/>
                <w:szCs w:val="24"/>
                <w:shd w:val="clear" w:color="auto" w:fill="FFFFFF"/>
              </w:rPr>
              <w:t xml:space="preserve">o dienų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nuo Šalies pateikto tinkamo prašymo perskaičiuoti S</w:t>
            </w:r>
            <w:r>
              <w:rPr>
                <w:kern w:val="2"/>
                <w:szCs w:val="24"/>
              </w:rPr>
              <w:t xml:space="preserve">utarties </w:t>
            </w:r>
            <w:r w:rsidRPr="003B11B0">
              <w:rPr>
                <w:kern w:val="2"/>
                <w:szCs w:val="24"/>
                <w:shd w:val="clear" w:color="auto" w:fill="FFFFFF"/>
              </w:rPr>
              <w:t xml:space="preserve">įkainius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gavimo dienos.</w:t>
            </w:r>
          </w:p>
          <w:p w14:paraId="3486C5A4" w14:textId="10E6A527" w:rsidR="00027B83" w:rsidRPr="00327696" w:rsidRDefault="000B0897" w:rsidP="00951597">
            <w:pPr>
              <w:jc w:val="both"/>
              <w:rPr>
                <w:color w:val="000000"/>
                <w:kern w:val="2"/>
                <w:szCs w:val="24"/>
                <w:bdr w:val="none" w:sz="0" w:space="0" w:color="auto" w:frame="1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5.3.3.10. </w:t>
            </w:r>
            <w:r>
              <w:rPr>
                <w:color w:val="000000"/>
                <w:kern w:val="2"/>
                <w:szCs w:val="24"/>
                <w:bdr w:val="none" w:sz="0" w:space="0" w:color="auto" w:frame="1"/>
              </w:rPr>
              <w:t>Susitarimu Šalys neturi teisės keisti procedūroje nurodytos tvarkos ar kitų Sutarties nuostatų, išskyrus, jei keitimas atliekamas pagal VPĮ nuostatas.</w:t>
            </w:r>
          </w:p>
        </w:tc>
      </w:tr>
      <w:tr w:rsidR="00027B83" w14:paraId="416725C3" w14:textId="77777777">
        <w:trPr>
          <w:trHeight w:val="300"/>
        </w:trPr>
        <w:tc>
          <w:tcPr>
            <w:tcW w:w="3094" w:type="dxa"/>
            <w:gridSpan w:val="2"/>
          </w:tcPr>
          <w:p w14:paraId="3A736B18" w14:textId="77777777" w:rsidR="00027B83" w:rsidRDefault="000B0897" w:rsidP="009515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5.3.4. Sutarties kainos / įkainių peržiūra dėl kainų lygio pokyčio pagal </w:t>
            </w:r>
            <w:r>
              <w:rPr>
                <w:b/>
                <w:bCs/>
                <w:kern w:val="2"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grupių kainų pokyčius</w:t>
            </w:r>
          </w:p>
        </w:tc>
        <w:tc>
          <w:tcPr>
            <w:tcW w:w="6441" w:type="dxa"/>
            <w:gridSpan w:val="2"/>
          </w:tcPr>
          <w:p w14:paraId="78E037D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CCBB8FB" w14:textId="77777777" w:rsidR="00027B83" w:rsidRDefault="00027B83">
            <w:pPr>
              <w:rPr>
                <w:kern w:val="2"/>
                <w:szCs w:val="24"/>
              </w:rPr>
            </w:pPr>
          </w:p>
          <w:p w14:paraId="7E6D47C4" w14:textId="1DCD09E0" w:rsidR="00027B83" w:rsidRDefault="00027B83">
            <w:pPr>
              <w:rPr>
                <w:szCs w:val="24"/>
              </w:rPr>
            </w:pPr>
          </w:p>
        </w:tc>
      </w:tr>
      <w:tr w:rsidR="00027B83" w14:paraId="104529C8" w14:textId="77777777">
        <w:trPr>
          <w:trHeight w:val="300"/>
        </w:trPr>
        <w:tc>
          <w:tcPr>
            <w:tcW w:w="3094" w:type="dxa"/>
            <w:gridSpan w:val="2"/>
          </w:tcPr>
          <w:p w14:paraId="2D20718C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441" w:type="dxa"/>
            <w:gridSpan w:val="2"/>
          </w:tcPr>
          <w:p w14:paraId="36C59EDC" w14:textId="77777777" w:rsidR="00027B83" w:rsidRPr="003B11B0" w:rsidRDefault="000B0897" w:rsidP="00951597">
            <w:pPr>
              <w:jc w:val="both"/>
              <w:rPr>
                <w:kern w:val="2"/>
                <w:szCs w:val="24"/>
              </w:rPr>
            </w:pPr>
            <w:r w:rsidRPr="003B11B0">
              <w:rPr>
                <w:kern w:val="2"/>
                <w:szCs w:val="24"/>
              </w:rPr>
              <w:t>Pirkėjas numato galimybę įsigyti Sutartimi įsigyjamų Paslaugų sąraše nenurodytų, tačiau su pirkimo objektu susijusių Paslaugų (toliau – Nenumatytos paslaugos) neviršijant 10 (dešimt) proc. Pradinės Sutarties vertės (jos nedidinant).</w:t>
            </w:r>
          </w:p>
          <w:p w14:paraId="566C354A" w14:textId="77777777" w:rsidR="00027B83" w:rsidRPr="003B11B0" w:rsidRDefault="000B0897" w:rsidP="00951597">
            <w:pPr>
              <w:jc w:val="both"/>
              <w:rPr>
                <w:szCs w:val="24"/>
              </w:rPr>
            </w:pPr>
            <w:r w:rsidRPr="003B11B0">
              <w:rPr>
                <w:kern w:val="2"/>
                <w:szCs w:val="24"/>
              </w:rPr>
              <w:t xml:space="preserve">Už Nenumatytas </w:t>
            </w:r>
            <w:r w:rsidRPr="003B11B0">
              <w:rPr>
                <w:szCs w:val="24"/>
              </w:rPr>
              <w:t xml:space="preserve">paslaugas </w:t>
            </w:r>
            <w:r w:rsidRPr="003B11B0">
              <w:rPr>
                <w:kern w:val="2"/>
                <w:szCs w:val="24"/>
              </w:rPr>
              <w:t xml:space="preserve">bus apmokama ne didesnėmis nei Užsakymo dieną Tiekėjo prekybos vietoje, kataloge ar interneto svetainėje nurodytomis galiojančiomis šių </w:t>
            </w:r>
            <w:r w:rsidRPr="003B11B0">
              <w:rPr>
                <w:szCs w:val="24"/>
              </w:rPr>
              <w:t xml:space="preserve">paslaugų </w:t>
            </w:r>
            <w:r w:rsidRPr="003B11B0">
              <w:rPr>
                <w:kern w:val="2"/>
                <w:szCs w:val="24"/>
              </w:rPr>
              <w:t>kainomis arba, jei tokios kainos neskelbiamos, tiekėjo pasiūlytomis, konkurencingomis ir rinką atitinkančiomis kainomis. Nenumatytų p</w:t>
            </w:r>
            <w:r w:rsidRPr="003B11B0">
              <w:rPr>
                <w:szCs w:val="24"/>
              </w:rPr>
              <w:t>aslaugų</w:t>
            </w:r>
            <w:r w:rsidRPr="003B11B0">
              <w:rPr>
                <w:kern w:val="2"/>
                <w:szCs w:val="24"/>
              </w:rPr>
              <w:t xml:space="preserve"> kaina su Pirkėju turi būti derinama iš anksto. Gavęs Tiekėjo pateiktas Nenumatytų </w:t>
            </w:r>
            <w:r w:rsidRPr="003B11B0">
              <w:rPr>
                <w:szCs w:val="24"/>
              </w:rPr>
              <w:t xml:space="preserve">paslaugų </w:t>
            </w:r>
            <w:r w:rsidRPr="003B11B0">
              <w:rPr>
                <w:kern w:val="2"/>
                <w:szCs w:val="24"/>
              </w:rPr>
              <w:t xml:space="preserve">kainas (komercinį pasiūlymą), Pirkėjas atlieka rinkos kainų tyrimą (apklausą telefonu ir / ar raštu, ir / ar paiešką elektroninėje erdvėje ar kt.), tokiu būdu įvertindamas, ar Tiekėjo pateiktos Nenumatytų </w:t>
            </w:r>
            <w:r w:rsidRPr="003B11B0">
              <w:rPr>
                <w:szCs w:val="24"/>
              </w:rPr>
              <w:t>paslaugų</w:t>
            </w:r>
            <w:r w:rsidRPr="003B11B0">
              <w:rPr>
                <w:kern w:val="2"/>
                <w:szCs w:val="24"/>
              </w:rPr>
              <w:t xml:space="preserve"> kainos atitinka rinkos kainas. Nustačius, kad Tiekėjo pasiūlytos Nenumatytų </w:t>
            </w:r>
            <w:r w:rsidRPr="003B11B0">
              <w:rPr>
                <w:szCs w:val="24"/>
              </w:rPr>
              <w:t>paslaugų</w:t>
            </w:r>
            <w:r w:rsidRPr="003B11B0">
              <w:rPr>
                <w:kern w:val="2"/>
                <w:szCs w:val="24"/>
              </w:rPr>
              <w:t xml:space="preserve"> kainos yra didesnės nei rinkos, Pirkėjas prašo Tiekėjo jas sumažinti. Tiekėjui nesutikus sumažinti Nenumatytų </w:t>
            </w:r>
            <w:r w:rsidRPr="003B11B0">
              <w:rPr>
                <w:szCs w:val="24"/>
              </w:rPr>
              <w:t>paslaugų</w:t>
            </w:r>
            <w:r w:rsidRPr="003B11B0">
              <w:rPr>
                <w:kern w:val="2"/>
                <w:szCs w:val="24"/>
              </w:rPr>
              <w:t xml:space="preserve"> kainos iki rinkos kainos, Pirkėjas pasilieka teisę Nenumatytas </w:t>
            </w:r>
            <w:r w:rsidRPr="003B11B0">
              <w:rPr>
                <w:szCs w:val="24"/>
              </w:rPr>
              <w:t>paslaugas</w:t>
            </w:r>
            <w:r w:rsidRPr="003B11B0">
              <w:rPr>
                <w:kern w:val="2"/>
                <w:szCs w:val="24"/>
              </w:rPr>
              <w:t xml:space="preserve"> įsigyti atskiru pirkimu.</w:t>
            </w:r>
          </w:p>
        </w:tc>
      </w:tr>
      <w:tr w:rsidR="00027B83" w14:paraId="67EB98BC" w14:textId="77777777">
        <w:trPr>
          <w:trHeight w:val="300"/>
        </w:trPr>
        <w:tc>
          <w:tcPr>
            <w:tcW w:w="3094" w:type="dxa"/>
            <w:gridSpan w:val="2"/>
          </w:tcPr>
          <w:p w14:paraId="4860A596" w14:textId="77777777" w:rsidR="00027B83" w:rsidRDefault="000B0897" w:rsidP="003B11B0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441" w:type="dxa"/>
            <w:gridSpan w:val="2"/>
          </w:tcPr>
          <w:p w14:paraId="38EC9A63" w14:textId="3EFDB852" w:rsidR="00027B83" w:rsidRPr="003B11B0" w:rsidRDefault="000B0897" w:rsidP="003B11B0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ne vėliau kaip per </w:t>
            </w:r>
            <w:r w:rsidR="003B11B0">
              <w:rPr>
                <w:kern w:val="2"/>
                <w:szCs w:val="24"/>
              </w:rPr>
              <w:t xml:space="preserve">30 </w:t>
            </w:r>
            <w:r w:rsidRPr="003B11B0">
              <w:rPr>
                <w:kern w:val="2"/>
                <w:szCs w:val="24"/>
              </w:rPr>
              <w:t>(</w:t>
            </w:r>
            <w:r w:rsidR="003B11B0" w:rsidRPr="003B11B0">
              <w:rPr>
                <w:kern w:val="2"/>
                <w:szCs w:val="24"/>
              </w:rPr>
              <w:t>trisdešimt</w:t>
            </w:r>
            <w:r w:rsidRPr="003B11B0">
              <w:rPr>
                <w:kern w:val="2"/>
                <w:szCs w:val="24"/>
              </w:rPr>
              <w:t xml:space="preserve">) </w:t>
            </w:r>
            <w:r w:rsidR="003B11B0">
              <w:rPr>
                <w:kern w:val="2"/>
                <w:szCs w:val="24"/>
              </w:rPr>
              <w:t xml:space="preserve">kalendorinių dienų </w:t>
            </w:r>
            <w:r>
              <w:rPr>
                <w:kern w:val="2"/>
                <w:szCs w:val="24"/>
              </w:rPr>
              <w:t>nuo Sąskaitos gavimo dienos.</w:t>
            </w:r>
          </w:p>
        </w:tc>
      </w:tr>
      <w:tr w:rsidR="00027B83" w14:paraId="01CA499D" w14:textId="77777777">
        <w:trPr>
          <w:trHeight w:val="300"/>
        </w:trPr>
        <w:tc>
          <w:tcPr>
            <w:tcW w:w="3094" w:type="dxa"/>
            <w:gridSpan w:val="2"/>
          </w:tcPr>
          <w:p w14:paraId="544F5D2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5.6. Avansas</w:t>
            </w:r>
          </w:p>
        </w:tc>
        <w:tc>
          <w:tcPr>
            <w:tcW w:w="6441" w:type="dxa"/>
            <w:gridSpan w:val="2"/>
          </w:tcPr>
          <w:p w14:paraId="508462AC" w14:textId="7E55DC9F" w:rsidR="00027B83" w:rsidRPr="003B11B0" w:rsidRDefault="000B0897" w:rsidP="003B11B0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027B83" w14:paraId="34D2DFF4" w14:textId="77777777">
        <w:trPr>
          <w:trHeight w:val="300"/>
        </w:trPr>
        <w:tc>
          <w:tcPr>
            <w:tcW w:w="3094" w:type="dxa"/>
            <w:gridSpan w:val="2"/>
          </w:tcPr>
          <w:p w14:paraId="4876B97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5.7. Avanso užtikrinimas</w:t>
            </w:r>
          </w:p>
        </w:tc>
        <w:tc>
          <w:tcPr>
            <w:tcW w:w="6441" w:type="dxa"/>
            <w:gridSpan w:val="2"/>
          </w:tcPr>
          <w:p w14:paraId="7BF65975" w14:textId="398E68A2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027B83" w14:paraId="5C618994" w14:textId="77777777">
        <w:trPr>
          <w:trHeight w:val="300"/>
        </w:trPr>
        <w:tc>
          <w:tcPr>
            <w:tcW w:w="9535" w:type="dxa"/>
            <w:gridSpan w:val="4"/>
          </w:tcPr>
          <w:p w14:paraId="18E676A0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 PASLAUGŲ KOKYBĖ IR GARANTINIAI ĮSIPAREIGOJIMAI</w:t>
            </w:r>
          </w:p>
        </w:tc>
      </w:tr>
      <w:tr w:rsidR="00027B83" w14:paraId="6AFC27F7" w14:textId="77777777">
        <w:trPr>
          <w:trHeight w:val="300"/>
        </w:trPr>
        <w:tc>
          <w:tcPr>
            <w:tcW w:w="3094" w:type="dxa"/>
            <w:gridSpan w:val="2"/>
          </w:tcPr>
          <w:p w14:paraId="24E7C81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6.1. Garantinis terminas</w:t>
            </w:r>
          </w:p>
        </w:tc>
        <w:tc>
          <w:tcPr>
            <w:tcW w:w="6441" w:type="dxa"/>
            <w:gridSpan w:val="2"/>
          </w:tcPr>
          <w:p w14:paraId="2A4317FE" w14:textId="5F403E91" w:rsidR="00027B83" w:rsidRPr="003B11B0" w:rsidRDefault="000B0897" w:rsidP="003B11B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027B83" w14:paraId="029C51DA" w14:textId="77777777">
        <w:trPr>
          <w:trHeight w:val="300"/>
        </w:trPr>
        <w:tc>
          <w:tcPr>
            <w:tcW w:w="3094" w:type="dxa"/>
            <w:gridSpan w:val="2"/>
          </w:tcPr>
          <w:p w14:paraId="66960D83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6.2. Terminas Paslaugų trūkumams pašalinti</w:t>
            </w:r>
          </w:p>
        </w:tc>
        <w:tc>
          <w:tcPr>
            <w:tcW w:w="6441" w:type="dxa"/>
            <w:gridSpan w:val="2"/>
          </w:tcPr>
          <w:p w14:paraId="25915241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DB5CD93" w14:textId="3EAD2980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79A63541" w14:textId="77777777">
        <w:trPr>
          <w:trHeight w:val="300"/>
        </w:trPr>
        <w:tc>
          <w:tcPr>
            <w:tcW w:w="3094" w:type="dxa"/>
            <w:gridSpan w:val="2"/>
          </w:tcPr>
          <w:p w14:paraId="41FCDCAE" w14:textId="77777777" w:rsidR="00027B83" w:rsidRDefault="000B0897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6.3. Kokybinių kriterijų įgyvendinimo </w:t>
            </w:r>
            <w:r>
              <w:rPr>
                <w:b/>
                <w:bCs/>
                <w:szCs w:val="24"/>
              </w:rPr>
              <w:t xml:space="preserve">ir </w:t>
            </w:r>
            <w:r>
              <w:rPr>
                <w:b/>
                <w:szCs w:val="24"/>
              </w:rPr>
              <w:t>tikrinimo tvarka</w:t>
            </w:r>
          </w:p>
        </w:tc>
        <w:tc>
          <w:tcPr>
            <w:tcW w:w="6441" w:type="dxa"/>
            <w:gridSpan w:val="2"/>
          </w:tcPr>
          <w:p w14:paraId="1CAAD9CE" w14:textId="6AB088BB" w:rsidR="003B11B0" w:rsidRDefault="000B0897" w:rsidP="003B11B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5C105553" w14:textId="141DF1C3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143A7F67" w14:textId="77777777">
        <w:trPr>
          <w:trHeight w:val="300"/>
        </w:trPr>
        <w:tc>
          <w:tcPr>
            <w:tcW w:w="9535" w:type="dxa"/>
            <w:gridSpan w:val="4"/>
          </w:tcPr>
          <w:p w14:paraId="7855F239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7. SUTARTIES VYKDYMUI PASITELKIAMI SUBTIEKĖJAI IR (AR) SPECIALISTAI</w:t>
            </w:r>
          </w:p>
        </w:tc>
      </w:tr>
      <w:tr w:rsidR="00027B83" w14:paraId="5D434D1C" w14:textId="77777777">
        <w:trPr>
          <w:trHeight w:val="300"/>
        </w:trPr>
        <w:tc>
          <w:tcPr>
            <w:tcW w:w="3094" w:type="dxa"/>
            <w:gridSpan w:val="2"/>
          </w:tcPr>
          <w:p w14:paraId="23364E4A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7.1. Sutarties vykdymui pasitelkiami subtiekėjai ir (ar) specialistai</w:t>
            </w:r>
          </w:p>
        </w:tc>
        <w:tc>
          <w:tcPr>
            <w:tcW w:w="6441" w:type="dxa"/>
            <w:gridSpan w:val="2"/>
          </w:tcPr>
          <w:p w14:paraId="75662560" w14:textId="77777777" w:rsidR="00027B83" w:rsidRDefault="000B0897" w:rsidP="003B11B0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6AB4D26D" w14:textId="77777777" w:rsidR="00027B83" w:rsidRDefault="00027B83" w:rsidP="003B11B0">
            <w:pPr>
              <w:jc w:val="both"/>
              <w:rPr>
                <w:kern w:val="2"/>
                <w:szCs w:val="24"/>
              </w:rPr>
            </w:pPr>
          </w:p>
          <w:p w14:paraId="35F997DC" w14:textId="77777777" w:rsidR="00027B83" w:rsidRPr="003B11B0" w:rsidRDefault="000B0897" w:rsidP="003B11B0">
            <w:pPr>
              <w:jc w:val="both"/>
              <w:rPr>
                <w:color w:val="0070C0"/>
                <w:kern w:val="2"/>
                <w:szCs w:val="24"/>
              </w:rPr>
            </w:pPr>
            <w:r w:rsidRPr="003B11B0">
              <w:rPr>
                <w:color w:val="0070C0"/>
                <w:kern w:val="2"/>
                <w:szCs w:val="24"/>
              </w:rPr>
              <w:t>arba</w:t>
            </w:r>
          </w:p>
          <w:p w14:paraId="43439ADA" w14:textId="77777777" w:rsidR="00027B83" w:rsidRDefault="00027B83" w:rsidP="003B11B0">
            <w:pPr>
              <w:jc w:val="both"/>
              <w:rPr>
                <w:kern w:val="2"/>
                <w:szCs w:val="24"/>
              </w:rPr>
            </w:pPr>
          </w:p>
          <w:p w14:paraId="1398856C" w14:textId="77777777" w:rsidR="00027B83" w:rsidRDefault="000B0897" w:rsidP="003B11B0">
            <w:pPr>
              <w:jc w:val="both"/>
              <w:rPr>
                <w:b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</w:t>
            </w:r>
          </w:p>
        </w:tc>
      </w:tr>
      <w:tr w:rsidR="00027B83" w14:paraId="56CDBDB5" w14:textId="77777777">
        <w:trPr>
          <w:trHeight w:val="300"/>
        </w:trPr>
        <w:tc>
          <w:tcPr>
            <w:tcW w:w="9535" w:type="dxa"/>
            <w:gridSpan w:val="4"/>
          </w:tcPr>
          <w:p w14:paraId="79F212F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8. PRIEVOLIŲ PAGAL SUTARTĮ ĮVYKDYMO UŽTIKRINIMAS</w:t>
            </w:r>
          </w:p>
        </w:tc>
      </w:tr>
      <w:tr w:rsidR="00027B83" w14:paraId="2550B9E9" w14:textId="77777777">
        <w:trPr>
          <w:trHeight w:val="300"/>
        </w:trPr>
        <w:tc>
          <w:tcPr>
            <w:tcW w:w="3094" w:type="dxa"/>
            <w:gridSpan w:val="2"/>
          </w:tcPr>
          <w:p w14:paraId="2DF3A2E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441" w:type="dxa"/>
            <w:gridSpan w:val="2"/>
          </w:tcPr>
          <w:p w14:paraId="76BCF25F" w14:textId="25301131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18316317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</w:t>
            </w:r>
            <w:r w:rsidR="00BA25C3">
              <w:rPr>
                <w:kern w:val="2"/>
                <w:szCs w:val="24"/>
              </w:rPr>
              <w:t>.</w:t>
            </w:r>
          </w:p>
          <w:p w14:paraId="369CB1FC" w14:textId="77777777" w:rsidR="00F53654" w:rsidRDefault="00F53654">
            <w:pPr>
              <w:rPr>
                <w:kern w:val="2"/>
                <w:szCs w:val="24"/>
              </w:rPr>
            </w:pPr>
          </w:p>
          <w:p w14:paraId="7E80913C" w14:textId="32436CF8" w:rsidR="00F53654" w:rsidRDefault="00F53654" w:rsidP="00F53654">
            <w:pPr>
              <w:jc w:val="both"/>
              <w:rPr>
                <w:kern w:val="2"/>
                <w:szCs w:val="24"/>
              </w:rPr>
            </w:pPr>
            <w:r w:rsidRPr="00F53654">
              <w:rPr>
                <w:kern w:val="2"/>
                <w:szCs w:val="24"/>
              </w:rPr>
              <w:t xml:space="preserve">Sutarties tinkamas įvykdymas iš </w:t>
            </w:r>
            <w:r>
              <w:rPr>
                <w:kern w:val="2"/>
                <w:szCs w:val="24"/>
              </w:rPr>
              <w:t>Tie</w:t>
            </w:r>
            <w:r w:rsidRPr="00F53654">
              <w:rPr>
                <w:kern w:val="2"/>
                <w:szCs w:val="24"/>
              </w:rPr>
              <w:t>kėjo pusės yra užtikrinamas netesybomis – 500,00 (penkių šimtų) Eur bauda.</w:t>
            </w:r>
          </w:p>
        </w:tc>
      </w:tr>
      <w:tr w:rsidR="00027B83" w14:paraId="00EE7F74" w14:textId="77777777">
        <w:trPr>
          <w:trHeight w:val="300"/>
        </w:trPr>
        <w:tc>
          <w:tcPr>
            <w:tcW w:w="3094" w:type="dxa"/>
            <w:gridSpan w:val="2"/>
          </w:tcPr>
          <w:p w14:paraId="24F8F716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8.2 Sutarties įvykdymo užtikrinimo galiojimo terminas</w:t>
            </w:r>
          </w:p>
        </w:tc>
        <w:tc>
          <w:tcPr>
            <w:tcW w:w="6441" w:type="dxa"/>
            <w:gridSpan w:val="2"/>
          </w:tcPr>
          <w:p w14:paraId="7E2BDFD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437BEBB" w14:textId="77777777" w:rsidR="00027B83" w:rsidRDefault="00027B83">
            <w:pPr>
              <w:rPr>
                <w:kern w:val="2"/>
                <w:szCs w:val="24"/>
              </w:rPr>
            </w:pPr>
          </w:p>
          <w:p w14:paraId="49273A25" w14:textId="40A50A07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22BAE69C" w14:textId="77777777">
        <w:trPr>
          <w:trHeight w:val="300"/>
        </w:trPr>
        <w:tc>
          <w:tcPr>
            <w:tcW w:w="3094" w:type="dxa"/>
            <w:gridSpan w:val="2"/>
          </w:tcPr>
          <w:p w14:paraId="589C28B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8.3. Sutarties įvykdymo užtikrinimo pateikimas</w:t>
            </w:r>
          </w:p>
        </w:tc>
        <w:tc>
          <w:tcPr>
            <w:tcW w:w="6441" w:type="dxa"/>
            <w:gridSpan w:val="2"/>
          </w:tcPr>
          <w:p w14:paraId="79D3727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96DC212" w14:textId="167E9473" w:rsidR="00027B83" w:rsidRDefault="00027B83">
            <w:pPr>
              <w:rPr>
                <w:szCs w:val="24"/>
              </w:rPr>
            </w:pPr>
          </w:p>
        </w:tc>
      </w:tr>
      <w:tr w:rsidR="00027B83" w14:paraId="3121CA65" w14:textId="77777777">
        <w:trPr>
          <w:trHeight w:val="300"/>
        </w:trPr>
        <w:tc>
          <w:tcPr>
            <w:tcW w:w="9535" w:type="dxa"/>
            <w:gridSpan w:val="4"/>
          </w:tcPr>
          <w:p w14:paraId="772DBFB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 ŠALIŲ ATSAKOMYBĖ</w:t>
            </w:r>
          </w:p>
        </w:tc>
      </w:tr>
      <w:tr w:rsidR="00027B83" w14:paraId="6E2F209E" w14:textId="77777777">
        <w:trPr>
          <w:trHeight w:val="300"/>
        </w:trPr>
        <w:tc>
          <w:tcPr>
            <w:tcW w:w="3094" w:type="dxa"/>
            <w:gridSpan w:val="2"/>
          </w:tcPr>
          <w:p w14:paraId="785E4D98" w14:textId="77777777" w:rsidR="00027B83" w:rsidRDefault="000B0897" w:rsidP="00BA25C3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441" w:type="dxa"/>
            <w:gridSpan w:val="2"/>
          </w:tcPr>
          <w:p w14:paraId="784E480D" w14:textId="763B3C92" w:rsidR="00027B83" w:rsidRPr="00BA25C3" w:rsidRDefault="000B0897" w:rsidP="00BA25C3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 suteiktas kokybiškas Paslaugas per </w:t>
            </w:r>
            <w:r w:rsidRPr="00BA25C3">
              <w:rPr>
                <w:kern w:val="2"/>
                <w:szCs w:val="24"/>
              </w:rPr>
              <w:t>Sutartyje nurodytą terminą, Tiekėjas nuo kitos nei nustatytas terminas dienos skaičiuoja Pirkėjui 0,02 (dvi šimtosios) procento dydžio delspinigius nuo neapmokėtos sumos be PVM už kiekvieną vėlavimo dieną</w:t>
            </w:r>
            <w:r w:rsidR="00BA25C3" w:rsidRPr="00BA25C3">
              <w:rPr>
                <w:kern w:val="2"/>
                <w:szCs w:val="24"/>
              </w:rPr>
              <w:t>.</w:t>
            </w:r>
          </w:p>
        </w:tc>
      </w:tr>
      <w:tr w:rsidR="00027B83" w14:paraId="791CF2E0" w14:textId="77777777">
        <w:trPr>
          <w:trHeight w:val="300"/>
        </w:trPr>
        <w:tc>
          <w:tcPr>
            <w:tcW w:w="3094" w:type="dxa"/>
            <w:gridSpan w:val="2"/>
          </w:tcPr>
          <w:p w14:paraId="21033E05" w14:textId="77777777" w:rsidR="00027B83" w:rsidRDefault="000B0897" w:rsidP="00BA25C3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9.2. Tiekėjui taikomos netesybos</w:t>
            </w:r>
          </w:p>
        </w:tc>
        <w:tc>
          <w:tcPr>
            <w:tcW w:w="6441" w:type="dxa"/>
            <w:gridSpan w:val="2"/>
          </w:tcPr>
          <w:p w14:paraId="146EF998" w14:textId="34B36D27" w:rsidR="00027B83" w:rsidRDefault="000B0897" w:rsidP="00BA25C3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9.2.1. </w:t>
            </w:r>
            <w:r w:rsidR="00770EB4">
              <w:rPr>
                <w:color w:val="000000"/>
                <w:kern w:val="2"/>
                <w:szCs w:val="24"/>
              </w:rPr>
              <w:t>Tie</w:t>
            </w:r>
            <w:r w:rsidR="00770EB4" w:rsidRPr="00770EB4">
              <w:rPr>
                <w:color w:val="000000"/>
                <w:kern w:val="2"/>
                <w:szCs w:val="24"/>
              </w:rPr>
              <w:t xml:space="preserve">kėjui uždelsus reaguoti į klaidą (sutrikimą) ir/ar ją pašalinti per Techninės specifikacijos 18 punkte nurodytą reakcijos ir/ar sprendimo laiką, </w:t>
            </w:r>
            <w:r w:rsidR="00136376">
              <w:rPr>
                <w:color w:val="000000"/>
                <w:kern w:val="2"/>
                <w:szCs w:val="24"/>
              </w:rPr>
              <w:t>Pirkėjo</w:t>
            </w:r>
            <w:r w:rsidR="00770EB4" w:rsidRPr="00770EB4">
              <w:rPr>
                <w:color w:val="000000"/>
                <w:kern w:val="2"/>
                <w:szCs w:val="24"/>
              </w:rPr>
              <w:t xml:space="preserve"> raštišku pareikalavimu, </w:t>
            </w:r>
            <w:r w:rsidR="00DA7FE6">
              <w:rPr>
                <w:color w:val="000000"/>
                <w:kern w:val="2"/>
                <w:szCs w:val="24"/>
              </w:rPr>
              <w:t>Tiekėjas</w:t>
            </w:r>
            <w:r w:rsidR="00770EB4" w:rsidRPr="00770EB4">
              <w:rPr>
                <w:color w:val="000000"/>
                <w:kern w:val="2"/>
                <w:szCs w:val="24"/>
              </w:rPr>
              <w:t xml:space="preserve"> privalo sumokėti 0,02 </w:t>
            </w:r>
            <w:r w:rsidR="00770EB4">
              <w:rPr>
                <w:color w:val="000000"/>
                <w:kern w:val="2"/>
                <w:szCs w:val="24"/>
              </w:rPr>
              <w:t xml:space="preserve">(dvi šimtosios) </w:t>
            </w:r>
            <w:r w:rsidR="00770EB4" w:rsidRPr="00770EB4">
              <w:rPr>
                <w:color w:val="000000"/>
                <w:kern w:val="2"/>
                <w:szCs w:val="24"/>
              </w:rPr>
              <w:t xml:space="preserve">proc. delspinigius nuo 1 (vieno) mėnesio įkainio (su PVM) už kiekvieną uždelstą darbo valandą. </w:t>
            </w:r>
            <w:r w:rsidR="005B199F">
              <w:rPr>
                <w:color w:val="000000"/>
                <w:kern w:val="2"/>
                <w:szCs w:val="24"/>
              </w:rPr>
              <w:t>Tiekėjui</w:t>
            </w:r>
            <w:r w:rsidR="00770EB4" w:rsidRPr="00770EB4">
              <w:rPr>
                <w:color w:val="000000"/>
                <w:kern w:val="2"/>
                <w:szCs w:val="24"/>
              </w:rPr>
              <w:t xml:space="preserve"> uždelsus reaguoti į klaidą (sutrikimą) ir/ar sprendimo (klaidos/sutrikimo šalinimo) laiką daugiau kaip 10 darbo valandų atitinkamai nuo kiekvieno incidento tipo, </w:t>
            </w:r>
            <w:r w:rsidR="00A4072B">
              <w:rPr>
                <w:color w:val="000000"/>
                <w:kern w:val="2"/>
                <w:szCs w:val="24"/>
              </w:rPr>
              <w:t>Pirkėjas</w:t>
            </w:r>
            <w:r w:rsidR="00770EB4" w:rsidRPr="00770EB4">
              <w:rPr>
                <w:color w:val="000000"/>
                <w:kern w:val="2"/>
                <w:szCs w:val="24"/>
              </w:rPr>
              <w:t xml:space="preserve"> turi teisę reikalauti iš </w:t>
            </w:r>
            <w:r w:rsidR="005B199F">
              <w:rPr>
                <w:color w:val="000000"/>
                <w:kern w:val="2"/>
                <w:szCs w:val="24"/>
              </w:rPr>
              <w:t>Tiekėjo</w:t>
            </w:r>
            <w:r w:rsidR="00770EB4" w:rsidRPr="00770EB4">
              <w:rPr>
                <w:color w:val="000000"/>
                <w:kern w:val="2"/>
                <w:szCs w:val="24"/>
              </w:rPr>
              <w:t xml:space="preserve"> sumokėti 5,00 Eur (penkių) eurų baudą už kiekvieną uždelstą darbo valandą iki bus suteiktos paslaugos. Rašytiniu sutarimu arba klientų aptarnavimo sistemos (angl. HelpDesk) priemonėmis </w:t>
            </w:r>
            <w:r w:rsidR="00A4072B">
              <w:rPr>
                <w:color w:val="000000"/>
                <w:kern w:val="2"/>
                <w:szCs w:val="24"/>
              </w:rPr>
              <w:t>Š</w:t>
            </w:r>
            <w:r w:rsidR="00770EB4" w:rsidRPr="00770EB4">
              <w:rPr>
                <w:color w:val="000000"/>
                <w:kern w:val="2"/>
                <w:szCs w:val="24"/>
              </w:rPr>
              <w:t>alys gali susitarti dėl kitokio, nei nurodyta Techninės specifikacijos 18 punkte, reagavimo į klaidą (sutrikimą) ir/ar jo pašalinimo termino.</w:t>
            </w:r>
          </w:p>
          <w:p w14:paraId="006A0368" w14:textId="77777777" w:rsidR="00027B83" w:rsidRDefault="00027B83" w:rsidP="00BA25C3">
            <w:pPr>
              <w:jc w:val="both"/>
              <w:rPr>
                <w:color w:val="000000"/>
                <w:kern w:val="2"/>
                <w:szCs w:val="24"/>
              </w:rPr>
            </w:pPr>
          </w:p>
          <w:p w14:paraId="5F16C601" w14:textId="7D3F7ED4" w:rsidR="00A4072B" w:rsidRDefault="000B0897" w:rsidP="00BA25C3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9.2.2.</w:t>
            </w:r>
            <w:r w:rsidR="00A4072B">
              <w:rPr>
                <w:color w:val="000000"/>
                <w:kern w:val="2"/>
                <w:szCs w:val="24"/>
              </w:rPr>
              <w:t xml:space="preserve"> </w:t>
            </w:r>
            <w:r w:rsidR="00A4072B" w:rsidRPr="00A4072B">
              <w:rPr>
                <w:color w:val="000000"/>
                <w:kern w:val="2"/>
                <w:szCs w:val="24"/>
              </w:rPr>
              <w:t xml:space="preserve">Jei </w:t>
            </w:r>
            <w:r w:rsidR="00A4072B">
              <w:rPr>
                <w:color w:val="000000"/>
                <w:kern w:val="2"/>
                <w:szCs w:val="24"/>
              </w:rPr>
              <w:t>Tiekėjas</w:t>
            </w:r>
            <w:r w:rsidR="00A4072B" w:rsidRPr="00A4072B">
              <w:rPr>
                <w:color w:val="000000"/>
                <w:kern w:val="2"/>
                <w:szCs w:val="24"/>
              </w:rPr>
              <w:t xml:space="preserve"> nevykdo savo sutartinių įsipareigojimų ar vykdo juos netinkamai, </w:t>
            </w:r>
            <w:r w:rsidR="00A4072B">
              <w:rPr>
                <w:color w:val="000000"/>
                <w:kern w:val="2"/>
                <w:szCs w:val="24"/>
              </w:rPr>
              <w:t>Pirkėjas</w:t>
            </w:r>
            <w:r w:rsidR="00A4072B" w:rsidRPr="00A4072B">
              <w:rPr>
                <w:color w:val="000000"/>
                <w:kern w:val="2"/>
                <w:szCs w:val="24"/>
              </w:rPr>
              <w:t xml:space="preserve"> pareikalauja sumokėti Sutarties 8.</w:t>
            </w:r>
            <w:r w:rsidR="00A4072B">
              <w:rPr>
                <w:color w:val="000000"/>
                <w:kern w:val="2"/>
                <w:szCs w:val="24"/>
              </w:rPr>
              <w:t>1</w:t>
            </w:r>
            <w:r w:rsidR="00A4072B" w:rsidRPr="00A4072B">
              <w:rPr>
                <w:color w:val="000000"/>
                <w:kern w:val="2"/>
                <w:szCs w:val="24"/>
              </w:rPr>
              <w:t xml:space="preserve"> punkte numatyto procentinio dydžio baudą. Prieš pateikdamas reikalavimą sumokėti baudą, </w:t>
            </w:r>
            <w:r w:rsidR="00A4072B">
              <w:rPr>
                <w:color w:val="000000"/>
                <w:kern w:val="2"/>
                <w:szCs w:val="24"/>
              </w:rPr>
              <w:t>Pirkėjas</w:t>
            </w:r>
            <w:r w:rsidR="00A4072B" w:rsidRPr="00A4072B">
              <w:rPr>
                <w:color w:val="000000"/>
                <w:kern w:val="2"/>
                <w:szCs w:val="24"/>
              </w:rPr>
              <w:t xml:space="preserve"> įspėja apie tai </w:t>
            </w:r>
            <w:r w:rsidR="00A4072B">
              <w:rPr>
                <w:color w:val="000000"/>
                <w:kern w:val="2"/>
                <w:szCs w:val="24"/>
              </w:rPr>
              <w:t>Tiekėją</w:t>
            </w:r>
            <w:r w:rsidR="00A4072B" w:rsidRPr="00A4072B">
              <w:rPr>
                <w:color w:val="000000"/>
                <w:kern w:val="2"/>
                <w:szCs w:val="24"/>
              </w:rPr>
              <w:t>, nurodydamas, dėl kokių sutartinių įsipareigojimų nevykdymo arba netinkamo vykdymo pateikia šį reikalavimą bei nurodo protingą terminą trūkumams pašalinti.</w:t>
            </w:r>
          </w:p>
          <w:p w14:paraId="13FEE2F9" w14:textId="77777777" w:rsidR="00A4072B" w:rsidRDefault="00A4072B" w:rsidP="00BA25C3">
            <w:pPr>
              <w:jc w:val="both"/>
              <w:rPr>
                <w:color w:val="000000"/>
                <w:kern w:val="2"/>
                <w:szCs w:val="24"/>
              </w:rPr>
            </w:pPr>
          </w:p>
          <w:p w14:paraId="6967CD3B" w14:textId="68813EE8" w:rsidR="00A4072B" w:rsidRPr="009C5682" w:rsidRDefault="009C5682" w:rsidP="00BA25C3">
            <w:pPr>
              <w:jc w:val="both"/>
              <w:rPr>
                <w:color w:val="000000"/>
                <w:kern w:val="2"/>
                <w:szCs w:val="24"/>
              </w:rPr>
            </w:pPr>
            <w:r w:rsidRPr="009C5682">
              <w:rPr>
                <w:color w:val="000000"/>
                <w:kern w:val="2"/>
                <w:szCs w:val="24"/>
              </w:rPr>
              <w:t xml:space="preserve">9.2.3. Jei </w:t>
            </w:r>
            <w:r>
              <w:rPr>
                <w:color w:val="000000"/>
                <w:kern w:val="2"/>
                <w:szCs w:val="24"/>
              </w:rPr>
              <w:t>Tiekėjas</w:t>
            </w:r>
            <w:r w:rsidRPr="009C5682">
              <w:rPr>
                <w:color w:val="000000"/>
                <w:kern w:val="2"/>
                <w:szCs w:val="24"/>
              </w:rPr>
              <w:t xml:space="preserve"> Paslaugas teikia nekokybiškai, (laikoma, kad </w:t>
            </w:r>
            <w:r>
              <w:rPr>
                <w:color w:val="000000"/>
                <w:kern w:val="2"/>
                <w:szCs w:val="24"/>
              </w:rPr>
              <w:t>Tiekėjas</w:t>
            </w:r>
            <w:r w:rsidRPr="009C5682">
              <w:rPr>
                <w:color w:val="000000"/>
                <w:kern w:val="2"/>
                <w:szCs w:val="24"/>
              </w:rPr>
              <w:t xml:space="preserve"> paslaugas teikia nekokybiškai, kai Paslaugų teikimas neatitinka Techninės specifikacijos ir/ar Sutarties reikalavimų, </w:t>
            </w:r>
            <w:r w:rsidRPr="009C5682">
              <w:rPr>
                <w:color w:val="000000"/>
                <w:kern w:val="2"/>
                <w:szCs w:val="24"/>
              </w:rPr>
              <w:lastRenderedPageBreak/>
              <w:t xml:space="preserve">išskyrus Sutarties </w:t>
            </w:r>
            <w:r>
              <w:rPr>
                <w:color w:val="000000"/>
                <w:kern w:val="2"/>
                <w:szCs w:val="24"/>
              </w:rPr>
              <w:t>9.2.1</w:t>
            </w:r>
            <w:r w:rsidRPr="009C5682">
              <w:rPr>
                <w:color w:val="000000"/>
                <w:kern w:val="2"/>
                <w:szCs w:val="24"/>
              </w:rPr>
              <w:t xml:space="preserve"> punkte nurodytos netesybos taikomos tik už Techninės specifikacijos 18 punkte nurodytų reikalavimų pažeidimus),  Užsakovas turi teisę surašyti Sutarties pažeidimo (defektinį) aktą. Šio akto pagrindu </w:t>
            </w:r>
            <w:r>
              <w:rPr>
                <w:color w:val="000000"/>
                <w:kern w:val="2"/>
                <w:szCs w:val="24"/>
              </w:rPr>
              <w:t>Pirkėjas</w:t>
            </w:r>
            <w:r w:rsidRPr="009C5682">
              <w:rPr>
                <w:color w:val="000000"/>
                <w:kern w:val="2"/>
                <w:szCs w:val="24"/>
              </w:rPr>
              <w:t xml:space="preserve"> taiko </w:t>
            </w:r>
            <w:r>
              <w:rPr>
                <w:color w:val="000000"/>
                <w:kern w:val="2"/>
                <w:szCs w:val="24"/>
              </w:rPr>
              <w:t>Tiekėjui</w:t>
            </w:r>
            <w:r w:rsidRPr="009C5682">
              <w:rPr>
                <w:color w:val="000000"/>
                <w:kern w:val="2"/>
                <w:szCs w:val="24"/>
              </w:rPr>
              <w:t xml:space="preserve"> 50,00 (penkiasdešimt) Eur dydžio baudą už kiekvieną pažeidimo atvejį. Pažeidimo (defektinis) aktas surašomas dalyvaujant </w:t>
            </w:r>
            <w:r>
              <w:rPr>
                <w:color w:val="000000"/>
                <w:kern w:val="2"/>
                <w:szCs w:val="24"/>
              </w:rPr>
              <w:t>Tiekėjo</w:t>
            </w:r>
            <w:r w:rsidRPr="009C5682">
              <w:rPr>
                <w:color w:val="000000"/>
                <w:kern w:val="2"/>
                <w:szCs w:val="24"/>
              </w:rPr>
              <w:t xml:space="preserve"> atstovui. Jeigu </w:t>
            </w:r>
            <w:r>
              <w:rPr>
                <w:color w:val="000000"/>
                <w:kern w:val="2"/>
                <w:szCs w:val="24"/>
              </w:rPr>
              <w:t>Tiekėjo</w:t>
            </w:r>
            <w:r w:rsidRPr="009C5682">
              <w:rPr>
                <w:color w:val="000000"/>
                <w:kern w:val="2"/>
                <w:szCs w:val="24"/>
              </w:rPr>
              <w:t xml:space="preserve"> atstovas neatvyksta sutartu laiku arba atsisako dalyvauti, surašomas vienašalis pažeidimo (defektinis) aktas jam nedalyvaujant, kuris </w:t>
            </w:r>
            <w:r>
              <w:rPr>
                <w:color w:val="000000"/>
                <w:kern w:val="2"/>
                <w:szCs w:val="24"/>
              </w:rPr>
              <w:t>Tiekėjui</w:t>
            </w:r>
            <w:r w:rsidRPr="009C5682">
              <w:rPr>
                <w:color w:val="000000"/>
                <w:kern w:val="2"/>
                <w:szCs w:val="24"/>
              </w:rPr>
              <w:t xml:space="preserve"> yra privalomas. </w:t>
            </w:r>
            <w:r>
              <w:rPr>
                <w:color w:val="000000"/>
                <w:kern w:val="2"/>
                <w:szCs w:val="24"/>
              </w:rPr>
              <w:t xml:space="preserve">Pirkėjas </w:t>
            </w:r>
            <w:r w:rsidRPr="009C5682">
              <w:rPr>
                <w:color w:val="000000"/>
                <w:kern w:val="2"/>
                <w:szCs w:val="24"/>
              </w:rPr>
              <w:t xml:space="preserve">nustato protingą terminą, per kurį </w:t>
            </w:r>
            <w:r>
              <w:rPr>
                <w:color w:val="000000"/>
                <w:kern w:val="2"/>
                <w:szCs w:val="24"/>
              </w:rPr>
              <w:t>Tiekėjas</w:t>
            </w:r>
            <w:r w:rsidRPr="009C5682">
              <w:rPr>
                <w:color w:val="000000"/>
                <w:kern w:val="2"/>
                <w:szCs w:val="24"/>
              </w:rPr>
              <w:t xml:space="preserve"> privalo savo sąskaita pašalinti trūkumus. Nepašalinus trūkumų per nustatytą terminą, šiame punkte numatyta bauda taikoma pakartotinai.</w:t>
            </w:r>
          </w:p>
          <w:p w14:paraId="06FCD8B8" w14:textId="77777777" w:rsidR="00A4072B" w:rsidRDefault="00A4072B" w:rsidP="00BA25C3">
            <w:pPr>
              <w:jc w:val="both"/>
              <w:rPr>
                <w:color w:val="000000"/>
                <w:kern w:val="2"/>
                <w:szCs w:val="24"/>
              </w:rPr>
            </w:pPr>
          </w:p>
          <w:p w14:paraId="7E114F52" w14:textId="5A006DCC" w:rsidR="00027B83" w:rsidRDefault="00782AF2" w:rsidP="00BA25C3">
            <w:pPr>
              <w:jc w:val="both"/>
              <w:rPr>
                <w:b/>
                <w:kern w:val="2"/>
                <w:szCs w:val="24"/>
              </w:rPr>
            </w:pPr>
            <w:r w:rsidRPr="00782AF2">
              <w:rPr>
                <w:color w:val="000000"/>
                <w:kern w:val="2"/>
                <w:szCs w:val="24"/>
              </w:rPr>
              <w:t>9.</w:t>
            </w:r>
            <w:r>
              <w:rPr>
                <w:color w:val="000000"/>
                <w:kern w:val="2"/>
                <w:szCs w:val="24"/>
              </w:rPr>
              <w:t xml:space="preserve">2.4. </w:t>
            </w:r>
            <w:r w:rsidR="000B0897">
              <w:rPr>
                <w:color w:val="000000"/>
                <w:kern w:val="2"/>
                <w:szCs w:val="24"/>
              </w:rPr>
              <w:t xml:space="preserve">Tiekėjas privalo sumokėti Pirkėjui netesybas per </w:t>
            </w:r>
            <w:r>
              <w:rPr>
                <w:color w:val="000000"/>
                <w:kern w:val="2"/>
                <w:szCs w:val="24"/>
              </w:rPr>
              <w:t xml:space="preserve">5 </w:t>
            </w:r>
            <w:r w:rsidR="000B0897" w:rsidRPr="00782AF2">
              <w:rPr>
                <w:kern w:val="2"/>
                <w:szCs w:val="24"/>
              </w:rPr>
              <w:t>(</w:t>
            </w:r>
            <w:r w:rsidRPr="00782AF2">
              <w:rPr>
                <w:kern w:val="2"/>
                <w:szCs w:val="24"/>
              </w:rPr>
              <w:t>penkias</w:t>
            </w:r>
            <w:r w:rsidR="000B0897" w:rsidRPr="00782AF2">
              <w:rPr>
                <w:kern w:val="2"/>
                <w:szCs w:val="24"/>
              </w:rPr>
              <w:t xml:space="preserve">) </w:t>
            </w:r>
            <w:r w:rsidRPr="00782AF2">
              <w:rPr>
                <w:kern w:val="2"/>
                <w:szCs w:val="24"/>
              </w:rPr>
              <w:t xml:space="preserve">kalendorines </w:t>
            </w:r>
            <w:r w:rsidR="000B0897">
              <w:rPr>
                <w:color w:val="000000"/>
                <w:kern w:val="2"/>
                <w:szCs w:val="24"/>
              </w:rPr>
              <w:t>dien</w:t>
            </w:r>
            <w:r>
              <w:rPr>
                <w:color w:val="000000"/>
                <w:kern w:val="2"/>
                <w:szCs w:val="24"/>
              </w:rPr>
              <w:t>as</w:t>
            </w:r>
            <w:r w:rsidR="000B0897">
              <w:rPr>
                <w:color w:val="000000"/>
                <w:kern w:val="2"/>
                <w:szCs w:val="24"/>
              </w:rPr>
              <w:t xml:space="preserve"> nuo Pirkėjo pareikalavimo</w:t>
            </w:r>
            <w:r>
              <w:rPr>
                <w:color w:val="000000"/>
                <w:kern w:val="2"/>
                <w:szCs w:val="24"/>
              </w:rPr>
              <w:t xml:space="preserve">. </w:t>
            </w:r>
            <w:r w:rsidRPr="00782AF2">
              <w:rPr>
                <w:color w:val="000000"/>
                <w:kern w:val="2"/>
                <w:szCs w:val="24"/>
              </w:rPr>
              <w:t xml:space="preserve">Jeigu netesybos (bauda arba delspinigiai), per nustatytą terminą nesumokamos, </w:t>
            </w:r>
            <w:r>
              <w:rPr>
                <w:color w:val="000000"/>
                <w:kern w:val="2"/>
                <w:szCs w:val="24"/>
              </w:rPr>
              <w:t>Pirkėjas</w:t>
            </w:r>
            <w:r w:rsidRPr="00782AF2">
              <w:rPr>
                <w:color w:val="000000"/>
                <w:kern w:val="2"/>
                <w:szCs w:val="24"/>
              </w:rPr>
              <w:t xml:space="preserve"> išskaičiuoja netesybų (baudų arba delspinigių) sumą iš </w:t>
            </w:r>
            <w:r>
              <w:rPr>
                <w:color w:val="000000"/>
                <w:kern w:val="2"/>
                <w:szCs w:val="24"/>
              </w:rPr>
              <w:t>Tiekėjo</w:t>
            </w:r>
            <w:r w:rsidRPr="00782AF2">
              <w:rPr>
                <w:color w:val="000000"/>
                <w:kern w:val="2"/>
                <w:szCs w:val="24"/>
              </w:rPr>
              <w:t xml:space="preserve"> mokėtinų sumų.</w:t>
            </w:r>
          </w:p>
        </w:tc>
      </w:tr>
      <w:tr w:rsidR="00027B83" w14:paraId="535564A9" w14:textId="77777777">
        <w:trPr>
          <w:trHeight w:val="300"/>
        </w:trPr>
        <w:tc>
          <w:tcPr>
            <w:tcW w:w="3094" w:type="dxa"/>
            <w:gridSpan w:val="2"/>
          </w:tcPr>
          <w:p w14:paraId="669E6DCA" w14:textId="77777777" w:rsidR="00027B83" w:rsidRDefault="000B0897" w:rsidP="00BA25C3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9.3. Tiekėjui / Pirkėjui taikoma bauda nutraukus Sutartį dėl esminio Sutarties pažeidimo ar nepagrįstai nutraukus Sutarties vykdymą ne Sutartyje nustatyta tvarka</w:t>
            </w:r>
          </w:p>
        </w:tc>
        <w:tc>
          <w:tcPr>
            <w:tcW w:w="6441" w:type="dxa"/>
            <w:gridSpan w:val="2"/>
          </w:tcPr>
          <w:p w14:paraId="03C97586" w14:textId="2226099C" w:rsidR="00027B83" w:rsidRPr="00961ACE" w:rsidRDefault="000B0897" w:rsidP="00BA25C3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9.3.1. Nutraukus Sutartį dėl esminio Sutarties pažeidimo, mokama </w:t>
            </w:r>
            <w:r w:rsidR="00961ACE" w:rsidRPr="00961ACE">
              <w:rPr>
                <w:kern w:val="2"/>
                <w:szCs w:val="24"/>
              </w:rPr>
              <w:t xml:space="preserve">1 000 </w:t>
            </w:r>
            <w:r w:rsidRPr="00961ACE">
              <w:rPr>
                <w:kern w:val="2"/>
                <w:szCs w:val="24"/>
              </w:rPr>
              <w:t>(</w:t>
            </w:r>
            <w:r w:rsidR="00961ACE" w:rsidRPr="00961ACE">
              <w:rPr>
                <w:kern w:val="2"/>
                <w:szCs w:val="24"/>
              </w:rPr>
              <w:t>vieno tūkstančio</w:t>
            </w:r>
            <w:r w:rsidRPr="00961ACE">
              <w:rPr>
                <w:kern w:val="2"/>
                <w:szCs w:val="24"/>
              </w:rPr>
              <w:t>) Eur dydžio bauda.</w:t>
            </w:r>
          </w:p>
          <w:p w14:paraId="62AE548B" w14:textId="5C67C097" w:rsidR="00027B83" w:rsidRPr="00961ACE" w:rsidRDefault="000B0897" w:rsidP="00BA25C3">
            <w:pPr>
              <w:jc w:val="both"/>
              <w:rPr>
                <w:kern w:val="2"/>
                <w:szCs w:val="24"/>
              </w:rPr>
            </w:pPr>
            <w:r w:rsidRPr="00961ACE">
              <w:rPr>
                <w:kern w:val="2"/>
                <w:szCs w:val="24"/>
              </w:rPr>
              <w:t xml:space="preserve">9.3.2. </w:t>
            </w:r>
            <w:r w:rsidRPr="00961ACE">
              <w:rPr>
                <w:szCs w:val="24"/>
              </w:rPr>
              <w:t>Nepagrįstai nutraukus Sutarties vykdymą ne Sutartyje nustatyta tvarka, mokama</w:t>
            </w:r>
            <w:r w:rsidRPr="00961ACE">
              <w:rPr>
                <w:kern w:val="2"/>
                <w:szCs w:val="24"/>
              </w:rPr>
              <w:t xml:space="preserve"> </w:t>
            </w:r>
            <w:r w:rsidR="00961ACE" w:rsidRPr="00961ACE">
              <w:rPr>
                <w:kern w:val="2"/>
                <w:szCs w:val="24"/>
              </w:rPr>
              <w:t xml:space="preserve">1 000 </w:t>
            </w:r>
            <w:r w:rsidRPr="00961ACE">
              <w:rPr>
                <w:kern w:val="2"/>
                <w:szCs w:val="24"/>
              </w:rPr>
              <w:t>(</w:t>
            </w:r>
            <w:r w:rsidR="00961ACE" w:rsidRPr="00961ACE">
              <w:rPr>
                <w:kern w:val="2"/>
                <w:szCs w:val="24"/>
              </w:rPr>
              <w:t>vieni tūkstančio</w:t>
            </w:r>
            <w:r w:rsidRPr="00961ACE">
              <w:rPr>
                <w:kern w:val="2"/>
                <w:szCs w:val="24"/>
              </w:rPr>
              <w:t>) Eur dydžio bauda.</w:t>
            </w:r>
          </w:p>
          <w:p w14:paraId="54EE418B" w14:textId="135446FC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0DE13579" w14:textId="77777777">
        <w:trPr>
          <w:trHeight w:val="300"/>
        </w:trPr>
        <w:tc>
          <w:tcPr>
            <w:tcW w:w="3094" w:type="dxa"/>
            <w:gridSpan w:val="2"/>
          </w:tcPr>
          <w:p w14:paraId="0E038835" w14:textId="77777777" w:rsidR="00027B83" w:rsidRDefault="000B0897" w:rsidP="00BA25C3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9.4. Tiekėjui taikoma bauda dėl esamų subtiekėjų ar specialistų pakeitimo / naujų subtiekėjų pasitelkimo nesilaikant Bendrosiose sąlygose nurodytos subtiekėjų ir (ar) specialistų keitimo tvarkos</w:t>
            </w:r>
          </w:p>
        </w:tc>
        <w:tc>
          <w:tcPr>
            <w:tcW w:w="6441" w:type="dxa"/>
            <w:gridSpan w:val="2"/>
          </w:tcPr>
          <w:p w14:paraId="388D0071" w14:textId="77777777" w:rsidR="00027B83" w:rsidRDefault="000B089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4970F7DA" w14:textId="2333FB21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335834C7" w14:textId="77777777">
        <w:trPr>
          <w:trHeight w:val="300"/>
        </w:trPr>
        <w:tc>
          <w:tcPr>
            <w:tcW w:w="3094" w:type="dxa"/>
            <w:gridSpan w:val="2"/>
          </w:tcPr>
          <w:p w14:paraId="13CD1D2E" w14:textId="77777777" w:rsidR="00027B83" w:rsidRDefault="000B0897" w:rsidP="00BA25C3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441" w:type="dxa"/>
            <w:gridSpan w:val="2"/>
          </w:tcPr>
          <w:p w14:paraId="3EE5265B" w14:textId="77777777" w:rsidR="00027B83" w:rsidRDefault="000B089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77FD572F" w14:textId="77777777" w:rsidR="00027B83" w:rsidRDefault="00027B83">
            <w:pPr>
              <w:rPr>
                <w:kern w:val="2"/>
                <w:szCs w:val="24"/>
              </w:rPr>
            </w:pPr>
          </w:p>
          <w:p w14:paraId="4C8C0993" w14:textId="1C35E2B4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5CB34632" w14:textId="77777777">
        <w:trPr>
          <w:trHeight w:val="300"/>
        </w:trPr>
        <w:tc>
          <w:tcPr>
            <w:tcW w:w="3094" w:type="dxa"/>
            <w:gridSpan w:val="2"/>
          </w:tcPr>
          <w:p w14:paraId="59ED911B" w14:textId="77777777" w:rsidR="00027B83" w:rsidRDefault="000B0897" w:rsidP="00BA25C3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441" w:type="dxa"/>
            <w:gridSpan w:val="2"/>
          </w:tcPr>
          <w:p w14:paraId="09E49859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1B53226" w14:textId="77777777" w:rsidR="00027B83" w:rsidRDefault="00027B83">
            <w:pPr>
              <w:rPr>
                <w:kern w:val="2"/>
                <w:szCs w:val="24"/>
              </w:rPr>
            </w:pPr>
          </w:p>
          <w:p w14:paraId="32D97D93" w14:textId="5A46D254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2F664C56" w14:textId="77777777">
        <w:trPr>
          <w:trHeight w:val="300"/>
        </w:trPr>
        <w:tc>
          <w:tcPr>
            <w:tcW w:w="3094" w:type="dxa"/>
            <w:gridSpan w:val="2"/>
          </w:tcPr>
          <w:p w14:paraId="6498C52D" w14:textId="77777777" w:rsidR="00027B83" w:rsidRDefault="000B0897" w:rsidP="00BA25C3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9.7. Tiekėjui taikomos netesybos dėl pirkimo dokumentuose nustatytų kokybinių kriterijų nepasiekimo Sutarties vykdymo metu</w:t>
            </w:r>
          </w:p>
        </w:tc>
        <w:tc>
          <w:tcPr>
            <w:tcW w:w="6441" w:type="dxa"/>
            <w:gridSpan w:val="2"/>
          </w:tcPr>
          <w:p w14:paraId="53D14775" w14:textId="682AB782" w:rsidR="00BA25C3" w:rsidRDefault="000B0897" w:rsidP="00BA25C3">
            <w:pPr>
              <w:rPr>
                <w:color w:val="4472C4"/>
                <w:kern w:val="2"/>
                <w:szCs w:val="24"/>
              </w:rPr>
            </w:pPr>
            <w:r>
              <w:rPr>
                <w:szCs w:val="24"/>
              </w:rPr>
              <w:t xml:space="preserve">Netaikoma </w:t>
            </w:r>
          </w:p>
          <w:p w14:paraId="003FECA6" w14:textId="391ACF1B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0058BAA4" w14:textId="77777777" w:rsidTr="00BA25C3">
        <w:trPr>
          <w:trHeight w:val="1102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4348" w14:textId="77777777" w:rsidR="00027B83" w:rsidRDefault="000B0897" w:rsidP="00BA25C3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9.8. Tiekėjui taikomos netesybos dėl Sutarties įvykdymo užtikrinimo </w:t>
            </w:r>
            <w:r>
              <w:rPr>
                <w:b/>
                <w:bCs/>
                <w:szCs w:val="24"/>
              </w:rPr>
              <w:t>nepratęsimo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E052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9E34EF4" w14:textId="49CEEC8A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4DB25F24" w14:textId="77777777">
        <w:trPr>
          <w:trHeight w:val="300"/>
        </w:trPr>
        <w:tc>
          <w:tcPr>
            <w:tcW w:w="3094" w:type="dxa"/>
            <w:gridSpan w:val="2"/>
          </w:tcPr>
          <w:p w14:paraId="66FCCA71" w14:textId="77777777" w:rsidR="00027B83" w:rsidRDefault="000B0897" w:rsidP="00BA25C3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szCs w:val="24"/>
              </w:rPr>
              <w:t>9.9. 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441" w:type="dxa"/>
            <w:gridSpan w:val="2"/>
          </w:tcPr>
          <w:p w14:paraId="1669B493" w14:textId="2F4C46B5" w:rsidR="00027B83" w:rsidRPr="00BA25C3" w:rsidRDefault="00BA25C3">
            <w:pPr>
              <w:rPr>
                <w:kern w:val="2"/>
                <w:szCs w:val="24"/>
              </w:rPr>
            </w:pPr>
            <w:r w:rsidRPr="00BA25C3">
              <w:rPr>
                <w:kern w:val="2"/>
                <w:szCs w:val="24"/>
              </w:rPr>
              <w:t>Netaikoma</w:t>
            </w:r>
          </w:p>
          <w:p w14:paraId="70413880" w14:textId="77777777" w:rsidR="00027B83" w:rsidRDefault="00027B83">
            <w:pPr>
              <w:rPr>
                <w:szCs w:val="24"/>
              </w:rPr>
            </w:pPr>
          </w:p>
          <w:p w14:paraId="1121832F" w14:textId="77777777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72DE294E" w14:textId="77777777">
        <w:trPr>
          <w:trHeight w:val="300"/>
        </w:trPr>
        <w:tc>
          <w:tcPr>
            <w:tcW w:w="3094" w:type="dxa"/>
            <w:gridSpan w:val="2"/>
          </w:tcPr>
          <w:p w14:paraId="4EF8C357" w14:textId="77777777" w:rsidR="00027B83" w:rsidRDefault="000B0897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9.9. </w:t>
            </w:r>
            <w:r>
              <w:rPr>
                <w:b/>
                <w:kern w:val="2"/>
                <w:szCs w:val="24"/>
              </w:rPr>
              <w:t>Kitos netesybos</w:t>
            </w:r>
          </w:p>
        </w:tc>
        <w:tc>
          <w:tcPr>
            <w:tcW w:w="6441" w:type="dxa"/>
            <w:gridSpan w:val="2"/>
          </w:tcPr>
          <w:p w14:paraId="386AC396" w14:textId="45EFC7D5" w:rsidR="00027B83" w:rsidRDefault="00961ACE">
            <w:pPr>
              <w:rPr>
                <w:color w:val="4472C4"/>
                <w:kern w:val="2"/>
                <w:szCs w:val="24"/>
              </w:rPr>
            </w:pPr>
            <w:r w:rsidRPr="00961ACE">
              <w:rPr>
                <w:kern w:val="2"/>
                <w:szCs w:val="24"/>
              </w:rPr>
              <w:t>Netaikoma</w:t>
            </w:r>
          </w:p>
        </w:tc>
      </w:tr>
      <w:tr w:rsidR="00027B83" w14:paraId="684028A3" w14:textId="77777777">
        <w:trPr>
          <w:trHeight w:val="300"/>
        </w:trPr>
        <w:tc>
          <w:tcPr>
            <w:tcW w:w="9535" w:type="dxa"/>
            <w:gridSpan w:val="4"/>
          </w:tcPr>
          <w:p w14:paraId="4FE3910B" w14:textId="77777777" w:rsidR="00027B83" w:rsidRDefault="000B0897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 ESMINĖS SUTARTIES SĄLYGOS</w:t>
            </w:r>
          </w:p>
        </w:tc>
      </w:tr>
      <w:tr w:rsidR="00027B83" w14:paraId="6E96BEC4" w14:textId="77777777">
        <w:trPr>
          <w:trHeight w:val="300"/>
        </w:trPr>
        <w:tc>
          <w:tcPr>
            <w:tcW w:w="3094" w:type="dxa"/>
            <w:gridSpan w:val="2"/>
          </w:tcPr>
          <w:p w14:paraId="0063E6A9" w14:textId="77777777" w:rsidR="00027B83" w:rsidRDefault="000B0897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10.1. </w:t>
            </w:r>
            <w:r>
              <w:rPr>
                <w:b/>
                <w:kern w:val="2"/>
                <w:szCs w:val="24"/>
              </w:rPr>
              <w:t>Esminės Sutarties sąlygos</w:t>
            </w:r>
          </w:p>
        </w:tc>
        <w:tc>
          <w:tcPr>
            <w:tcW w:w="6441" w:type="dxa"/>
            <w:gridSpan w:val="2"/>
          </w:tcPr>
          <w:p w14:paraId="13949506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E67C8FE" w14:textId="776D7539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2481156D" w14:textId="77777777">
        <w:trPr>
          <w:trHeight w:val="300"/>
        </w:trPr>
        <w:tc>
          <w:tcPr>
            <w:tcW w:w="9535" w:type="dxa"/>
            <w:gridSpan w:val="4"/>
          </w:tcPr>
          <w:p w14:paraId="28216735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 SUTARTIES GALIOJIMAS IR KEITIMAS</w:t>
            </w:r>
          </w:p>
        </w:tc>
      </w:tr>
      <w:tr w:rsidR="00027B83" w14:paraId="73E60D0E" w14:textId="77777777">
        <w:trPr>
          <w:trHeight w:val="300"/>
        </w:trPr>
        <w:tc>
          <w:tcPr>
            <w:tcW w:w="3094" w:type="dxa"/>
            <w:gridSpan w:val="2"/>
          </w:tcPr>
          <w:p w14:paraId="071FC0C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11.1. Sutarties sudarymas ir įsigaliojimas</w:t>
            </w:r>
          </w:p>
        </w:tc>
        <w:tc>
          <w:tcPr>
            <w:tcW w:w="6441" w:type="dxa"/>
            <w:gridSpan w:val="2"/>
          </w:tcPr>
          <w:p w14:paraId="16C571AA" w14:textId="77777777" w:rsidR="00027B83" w:rsidRDefault="000B0897" w:rsidP="00961ACE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04094D45" w14:textId="543EE7DA" w:rsidR="00027B83" w:rsidRPr="00961ACE" w:rsidRDefault="000B0897" w:rsidP="00961ACE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Sutartis galioja iki visiško prievolių įvykdymo (kol bus išnaudota Pradinės Sutarties vertė, bet jos terminas negali būti ilgesnis kaip </w:t>
            </w:r>
            <w:r w:rsidR="00961ACE" w:rsidRPr="00961ACE">
              <w:rPr>
                <w:color w:val="000000"/>
                <w:kern w:val="2"/>
                <w:szCs w:val="24"/>
              </w:rPr>
              <w:t>24</w:t>
            </w:r>
            <w:r w:rsidR="00961ACE">
              <w:rPr>
                <w:color w:val="000000"/>
                <w:kern w:val="2"/>
                <w:szCs w:val="24"/>
              </w:rPr>
              <w:t xml:space="preserve"> (dvidešimt keturi) mėnesiai. </w:t>
            </w:r>
          </w:p>
        </w:tc>
      </w:tr>
      <w:tr w:rsidR="00027B83" w14:paraId="27B67AC5" w14:textId="77777777">
        <w:trPr>
          <w:trHeight w:val="300"/>
        </w:trPr>
        <w:tc>
          <w:tcPr>
            <w:tcW w:w="3094" w:type="dxa"/>
            <w:gridSpan w:val="2"/>
          </w:tcPr>
          <w:p w14:paraId="5B8FCCB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11.2. Sutarties galiojimo termino pratęsimas</w:t>
            </w:r>
          </w:p>
        </w:tc>
        <w:tc>
          <w:tcPr>
            <w:tcW w:w="6441" w:type="dxa"/>
            <w:gridSpan w:val="2"/>
          </w:tcPr>
          <w:p w14:paraId="36AE7C33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D566D92" w14:textId="0C5173C9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2CB119F6" w14:textId="77777777">
        <w:trPr>
          <w:trHeight w:val="300"/>
        </w:trPr>
        <w:tc>
          <w:tcPr>
            <w:tcW w:w="9535" w:type="dxa"/>
            <w:gridSpan w:val="4"/>
          </w:tcPr>
          <w:p w14:paraId="1E909BA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 SUTARTIES NUTRAUKIMAS</w:t>
            </w:r>
          </w:p>
        </w:tc>
      </w:tr>
      <w:tr w:rsidR="00027B83" w14:paraId="03F6F2B7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AB3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12.1. Sutarties nutraukimo pagrindai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1297" w14:textId="6EF3D779" w:rsidR="00027B83" w:rsidRPr="00961ACE" w:rsidRDefault="000B0897" w:rsidP="00961ACE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027B83" w14:paraId="3FAA1B2E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1160" w14:textId="77777777" w:rsidR="00027B83" w:rsidRDefault="000B0897" w:rsidP="00800CBF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12.2. Esminiai Sutarties </w:t>
            </w:r>
            <w:r>
              <w:rPr>
                <w:b/>
                <w:szCs w:val="24"/>
              </w:rPr>
              <w:t>pažeidimai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C09D" w14:textId="68E36A2F" w:rsidR="00027B83" w:rsidRDefault="00CF570E" w:rsidP="00800CBF">
            <w:pPr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 w:rsidRPr="00CF570E">
              <w:rPr>
                <w:rFonts w:eastAsia="Arial"/>
                <w:kern w:val="2"/>
                <w:szCs w:val="24"/>
              </w:rPr>
              <w:t>Sutartyje (jos prieduose ir iš Sutarties esmės kylantys) nurodytų įsipareigojimų pažeidimai kvalifikuotini esminiais vadovaujantis Lietuvos Respublikos civilinio kodekso 6.217 straipsnio 2 dalimi.</w:t>
            </w:r>
          </w:p>
        </w:tc>
      </w:tr>
      <w:tr w:rsidR="00027B83" w14:paraId="16E64D10" w14:textId="77777777">
        <w:trPr>
          <w:trHeight w:val="300"/>
        </w:trPr>
        <w:tc>
          <w:tcPr>
            <w:tcW w:w="9535" w:type="dxa"/>
            <w:gridSpan w:val="4"/>
          </w:tcPr>
          <w:p w14:paraId="7BE18CDF" w14:textId="3B00DFFF" w:rsidR="00027B83" w:rsidRDefault="000B0897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 APLINKOS APSAUGOS IR SOCIALINIAI KRITERIJAI </w:t>
            </w:r>
          </w:p>
        </w:tc>
      </w:tr>
      <w:tr w:rsidR="00027B83" w14:paraId="05D8A05A" w14:textId="77777777">
        <w:trPr>
          <w:trHeight w:val="300"/>
        </w:trPr>
        <w:tc>
          <w:tcPr>
            <w:tcW w:w="3058" w:type="dxa"/>
          </w:tcPr>
          <w:p w14:paraId="1C2710A4" w14:textId="77777777" w:rsidR="00027B83" w:rsidRDefault="000B0897" w:rsidP="00800CBF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13.1. Su perkamomis paslaugomis susiję  aplinkos apsaugos kriterijai </w:t>
            </w:r>
          </w:p>
        </w:tc>
        <w:tc>
          <w:tcPr>
            <w:tcW w:w="6477" w:type="dxa"/>
            <w:gridSpan w:val="3"/>
          </w:tcPr>
          <w:p w14:paraId="21B63567" w14:textId="77777777" w:rsidR="00027B83" w:rsidRDefault="000B0897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662B7161" w14:textId="77777777" w:rsidR="00027B83" w:rsidRDefault="00027B8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53C9F569" w14:textId="77777777" w:rsidR="00027B83" w:rsidRDefault="00027B83" w:rsidP="00800CBF">
            <w:pPr>
              <w:rPr>
                <w:kern w:val="2"/>
                <w:szCs w:val="24"/>
              </w:rPr>
            </w:pPr>
          </w:p>
        </w:tc>
      </w:tr>
      <w:tr w:rsidR="00027B83" w14:paraId="419E8DA3" w14:textId="77777777">
        <w:trPr>
          <w:trHeight w:val="300"/>
        </w:trPr>
        <w:tc>
          <w:tcPr>
            <w:tcW w:w="3058" w:type="dxa"/>
          </w:tcPr>
          <w:p w14:paraId="628C630D" w14:textId="77777777" w:rsidR="00027B83" w:rsidRDefault="000B0897" w:rsidP="00A93448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13.2. Su perkamomis Paslaugomis susiję socialiniai kriterijai</w:t>
            </w:r>
          </w:p>
        </w:tc>
        <w:tc>
          <w:tcPr>
            <w:tcW w:w="6477" w:type="dxa"/>
            <w:gridSpan w:val="3"/>
          </w:tcPr>
          <w:p w14:paraId="3EC0D911" w14:textId="77777777" w:rsidR="00027B83" w:rsidRDefault="000B0897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075437DF" w14:textId="77777777" w:rsidR="00027B83" w:rsidRDefault="00027B8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2BF3C378" w14:textId="2B9E095D" w:rsidR="00027B83" w:rsidRDefault="00027B83">
            <w:pPr>
              <w:rPr>
                <w:color w:val="0070C0"/>
                <w:kern w:val="2"/>
                <w:szCs w:val="24"/>
              </w:rPr>
            </w:pPr>
          </w:p>
        </w:tc>
      </w:tr>
      <w:tr w:rsidR="00027B83" w14:paraId="1CF58E95" w14:textId="77777777">
        <w:trPr>
          <w:trHeight w:val="300"/>
        </w:trPr>
        <w:tc>
          <w:tcPr>
            <w:tcW w:w="9535" w:type="dxa"/>
            <w:gridSpan w:val="4"/>
          </w:tcPr>
          <w:p w14:paraId="7AAC8525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 BENDRŲJŲ SĄLYGŲ PAKEITIMAI IR PAPILDYMAI </w:t>
            </w:r>
          </w:p>
          <w:p w14:paraId="477CE1F7" w14:textId="77777777" w:rsidR="00027B83" w:rsidRDefault="000B0897">
            <w:pPr>
              <w:jc w:val="center"/>
              <w:rPr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027B83" w14:paraId="3CC1A2DB" w14:textId="77777777" w:rsidTr="00DD3D76">
        <w:trPr>
          <w:trHeight w:val="300"/>
        </w:trPr>
        <w:tc>
          <w:tcPr>
            <w:tcW w:w="3058" w:type="dxa"/>
          </w:tcPr>
          <w:p w14:paraId="136BB96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14.1. </w:t>
            </w:r>
          </w:p>
        </w:tc>
        <w:tc>
          <w:tcPr>
            <w:tcW w:w="6477" w:type="dxa"/>
            <w:gridSpan w:val="3"/>
          </w:tcPr>
          <w:p w14:paraId="26B48501" w14:textId="77777777" w:rsidR="00027B83" w:rsidRDefault="000B0897" w:rsidP="00800CBF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keičiamas Sutarties Bendrųjų sąlygų punktas, jį išdėstant nauja redakcija):</w:t>
            </w:r>
          </w:p>
          <w:p w14:paraId="765F3002" w14:textId="77777777" w:rsidR="00027B83" w:rsidRDefault="000B0897" w:rsidP="00800CBF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pakeisti nurodytą Sutarties Bendrųjų sąlygų punktą ir išdėstyti jį nauja redakcija: ____.</w:t>
            </w:r>
          </w:p>
        </w:tc>
      </w:tr>
      <w:tr w:rsidR="00027B83" w14:paraId="12F09A8A" w14:textId="77777777" w:rsidTr="00DD3D76">
        <w:trPr>
          <w:trHeight w:val="300"/>
        </w:trPr>
        <w:tc>
          <w:tcPr>
            <w:tcW w:w="3058" w:type="dxa"/>
          </w:tcPr>
          <w:p w14:paraId="6B917536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14.2.</w:t>
            </w:r>
          </w:p>
        </w:tc>
        <w:tc>
          <w:tcPr>
            <w:tcW w:w="6477" w:type="dxa"/>
            <w:gridSpan w:val="3"/>
          </w:tcPr>
          <w:p w14:paraId="464A87A9" w14:textId="77777777" w:rsidR="00027B83" w:rsidRDefault="000B0897" w:rsidP="00800CBF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papildomos Sutarties Bendrosios sąlygos naujomis nuostatomis):</w:t>
            </w:r>
          </w:p>
          <w:p w14:paraId="34433FBA" w14:textId="77777777" w:rsidR="00027B83" w:rsidRDefault="000B0897" w:rsidP="00800CBF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>Šalys susitaria papildyti Sutarties Bendrąsias sąlygas nurodytu punktu, tačiau kitų punktų numeracijos nekeisti: ________.</w:t>
            </w:r>
          </w:p>
        </w:tc>
      </w:tr>
      <w:tr w:rsidR="00027B83" w14:paraId="599D3732" w14:textId="77777777" w:rsidTr="00DD3D76">
        <w:trPr>
          <w:trHeight w:val="300"/>
        </w:trPr>
        <w:tc>
          <w:tcPr>
            <w:tcW w:w="3058" w:type="dxa"/>
          </w:tcPr>
          <w:p w14:paraId="33655D0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14.3.</w:t>
            </w:r>
          </w:p>
        </w:tc>
        <w:tc>
          <w:tcPr>
            <w:tcW w:w="6477" w:type="dxa"/>
            <w:gridSpan w:val="3"/>
          </w:tcPr>
          <w:p w14:paraId="52AF890C" w14:textId="77777777" w:rsidR="00027B83" w:rsidRDefault="000B0897" w:rsidP="00800CBF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išbraukiamas Sutarties Bendrųjų sąlygų atitinkamas punktas:</w:t>
            </w:r>
          </w:p>
          <w:p w14:paraId="33297C95" w14:textId="77777777" w:rsidR="00027B83" w:rsidRDefault="000B0897" w:rsidP="00800CBF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išbraukti nurodytą Sutarties Bendrųjų sąlygų punktą, tačiau kitų punktų numeracijos nekeisti: _____.</w:t>
            </w:r>
          </w:p>
        </w:tc>
      </w:tr>
      <w:tr w:rsidR="00027B83" w14:paraId="58E985F1" w14:textId="77777777" w:rsidTr="00DD3D76">
        <w:trPr>
          <w:trHeight w:val="300"/>
        </w:trPr>
        <w:tc>
          <w:tcPr>
            <w:tcW w:w="3058" w:type="dxa"/>
          </w:tcPr>
          <w:p w14:paraId="7F5B558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14.4.</w:t>
            </w:r>
          </w:p>
        </w:tc>
        <w:tc>
          <w:tcPr>
            <w:tcW w:w="6477" w:type="dxa"/>
            <w:gridSpan w:val="3"/>
          </w:tcPr>
          <w:p w14:paraId="6DEDDAA3" w14:textId="77777777" w:rsidR="00027B83" w:rsidRDefault="000B0897" w:rsidP="00800CBF">
            <w:pPr>
              <w:jc w:val="both"/>
              <w:rPr>
                <w:color w:val="0070C0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nustatomos kitokios nei Sutarties Bendrosiose sąlygose nustatytos nuostatos dėl Paslaugų intelektinės nuosavybės):</w:t>
            </w:r>
          </w:p>
        </w:tc>
      </w:tr>
      <w:tr w:rsidR="00027B83" w14:paraId="0D65D5A5" w14:textId="77777777" w:rsidTr="00DD3D76">
        <w:trPr>
          <w:trHeight w:val="300"/>
        </w:trPr>
        <w:tc>
          <w:tcPr>
            <w:tcW w:w="3058" w:type="dxa"/>
          </w:tcPr>
          <w:p w14:paraId="11C4499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14.5.</w:t>
            </w:r>
          </w:p>
        </w:tc>
        <w:tc>
          <w:tcPr>
            <w:tcW w:w="6477" w:type="dxa"/>
            <w:gridSpan w:val="3"/>
          </w:tcPr>
          <w:p w14:paraId="3247F3EF" w14:textId="77777777" w:rsidR="00027B83" w:rsidRDefault="000B0897" w:rsidP="00800CBF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 arba prieduose.</w:t>
            </w:r>
          </w:p>
        </w:tc>
      </w:tr>
      <w:tr w:rsidR="00027B83" w14:paraId="23411A3F" w14:textId="77777777">
        <w:trPr>
          <w:trHeight w:val="300"/>
        </w:trPr>
        <w:tc>
          <w:tcPr>
            <w:tcW w:w="9535" w:type="dxa"/>
            <w:gridSpan w:val="4"/>
          </w:tcPr>
          <w:p w14:paraId="16C1C8CD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 SUTARTIES PRIEDAI</w:t>
            </w:r>
          </w:p>
        </w:tc>
      </w:tr>
      <w:tr w:rsidR="00027B83" w14:paraId="485BC861" w14:textId="77777777">
        <w:trPr>
          <w:trHeight w:val="300"/>
        </w:trPr>
        <w:tc>
          <w:tcPr>
            <w:tcW w:w="3058" w:type="dxa"/>
          </w:tcPr>
          <w:p w14:paraId="13989817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15.1. Priedas Nr. 1</w:t>
            </w:r>
          </w:p>
        </w:tc>
        <w:tc>
          <w:tcPr>
            <w:tcW w:w="6477" w:type="dxa"/>
            <w:gridSpan w:val="3"/>
          </w:tcPr>
          <w:p w14:paraId="600F5C7B" w14:textId="2863A10E" w:rsidR="00027B83" w:rsidRDefault="00207608" w:rsidP="00207608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Techninė specifikacija</w:t>
            </w:r>
          </w:p>
        </w:tc>
      </w:tr>
      <w:tr w:rsidR="00027B83" w14:paraId="617177F3" w14:textId="77777777">
        <w:trPr>
          <w:trHeight w:val="300"/>
        </w:trPr>
        <w:tc>
          <w:tcPr>
            <w:tcW w:w="3058" w:type="dxa"/>
          </w:tcPr>
          <w:p w14:paraId="04230816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15.2. Priedas Nr. 2</w:t>
            </w:r>
          </w:p>
        </w:tc>
        <w:tc>
          <w:tcPr>
            <w:tcW w:w="6477" w:type="dxa"/>
            <w:gridSpan w:val="3"/>
          </w:tcPr>
          <w:p w14:paraId="4EF9D51C" w14:textId="2CF6DE41" w:rsidR="00027B83" w:rsidRDefault="00207608" w:rsidP="00207608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Pasiūlymas</w:t>
            </w:r>
          </w:p>
        </w:tc>
      </w:tr>
      <w:tr w:rsidR="00027B83" w14:paraId="398D7243" w14:textId="77777777">
        <w:trPr>
          <w:trHeight w:val="300"/>
        </w:trPr>
        <w:tc>
          <w:tcPr>
            <w:tcW w:w="3058" w:type="dxa"/>
          </w:tcPr>
          <w:p w14:paraId="59138AE1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15.3. Priedas Nr. 3</w:t>
            </w:r>
          </w:p>
        </w:tc>
        <w:tc>
          <w:tcPr>
            <w:tcW w:w="6477" w:type="dxa"/>
            <w:gridSpan w:val="3"/>
          </w:tcPr>
          <w:p w14:paraId="5DC3BF44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027B83" w14:paraId="10DDB418" w14:textId="77777777">
        <w:trPr>
          <w:trHeight w:val="300"/>
        </w:trPr>
        <w:tc>
          <w:tcPr>
            <w:tcW w:w="3058" w:type="dxa"/>
          </w:tcPr>
          <w:p w14:paraId="02655706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15.4. Priedas Nr. 4</w:t>
            </w:r>
          </w:p>
        </w:tc>
        <w:tc>
          <w:tcPr>
            <w:tcW w:w="6477" w:type="dxa"/>
            <w:gridSpan w:val="3"/>
          </w:tcPr>
          <w:p w14:paraId="04C83D20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027B83" w14:paraId="5B9E7FBB" w14:textId="77777777">
        <w:trPr>
          <w:trHeight w:val="300"/>
        </w:trPr>
        <w:tc>
          <w:tcPr>
            <w:tcW w:w="3058" w:type="dxa"/>
          </w:tcPr>
          <w:p w14:paraId="2452C16C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15.5. Priedas Nr. 5</w:t>
            </w:r>
          </w:p>
        </w:tc>
        <w:tc>
          <w:tcPr>
            <w:tcW w:w="6477" w:type="dxa"/>
            <w:gridSpan w:val="3"/>
          </w:tcPr>
          <w:p w14:paraId="15D3061F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027B83" w14:paraId="40113387" w14:textId="77777777">
        <w:tc>
          <w:tcPr>
            <w:tcW w:w="9535" w:type="dxa"/>
            <w:gridSpan w:val="4"/>
          </w:tcPr>
          <w:p w14:paraId="6A970E6C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16. ŠALIŲ ATSTOVŲ PARAŠAI</w:t>
            </w:r>
          </w:p>
        </w:tc>
      </w:tr>
      <w:tr w:rsidR="00027B83" w14:paraId="7BD43679" w14:textId="77777777">
        <w:tc>
          <w:tcPr>
            <w:tcW w:w="5224" w:type="dxa"/>
            <w:gridSpan w:val="3"/>
          </w:tcPr>
          <w:p w14:paraId="6EF2AA44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PIRKĖJAS</w:t>
            </w:r>
          </w:p>
        </w:tc>
        <w:tc>
          <w:tcPr>
            <w:tcW w:w="4311" w:type="dxa"/>
          </w:tcPr>
          <w:p w14:paraId="6E7AE5F1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TIEKĖJAS</w:t>
            </w:r>
          </w:p>
        </w:tc>
      </w:tr>
      <w:tr w:rsidR="00027B83" w14:paraId="55A0556F" w14:textId="77777777">
        <w:tc>
          <w:tcPr>
            <w:tcW w:w="5224" w:type="dxa"/>
            <w:gridSpan w:val="3"/>
          </w:tcPr>
          <w:p w14:paraId="173ABDC4" w14:textId="77777777" w:rsidR="00027B83" w:rsidRDefault="000B0897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311" w:type="dxa"/>
          </w:tcPr>
          <w:p w14:paraId="438EBAC8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027B83" w14:paraId="7E437DD3" w14:textId="77777777">
        <w:tc>
          <w:tcPr>
            <w:tcW w:w="5224" w:type="dxa"/>
            <w:gridSpan w:val="3"/>
          </w:tcPr>
          <w:p w14:paraId="02FA67CF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5B6D1390" w14:textId="77777777" w:rsidR="00027B83" w:rsidRDefault="000B0897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  <w:p w14:paraId="02947155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13CC7138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</w:tc>
        <w:tc>
          <w:tcPr>
            <w:tcW w:w="4311" w:type="dxa"/>
          </w:tcPr>
          <w:p w14:paraId="252032AF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5F453D09" w14:textId="77777777" w:rsidR="00027B83" w:rsidRDefault="000B0897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</w:tc>
      </w:tr>
    </w:tbl>
    <w:p w14:paraId="7E3EF5A5" w14:textId="77777777" w:rsidR="00027B83" w:rsidRDefault="00027B83">
      <w:pPr>
        <w:rPr>
          <w:szCs w:val="24"/>
        </w:rPr>
      </w:pPr>
    </w:p>
    <w:p w14:paraId="74ACE377" w14:textId="15DCD1CF" w:rsidR="00027B83" w:rsidRDefault="00027B83" w:rsidP="0047684F">
      <w:pPr>
        <w:tabs>
          <w:tab w:val="left" w:pos="5400"/>
        </w:tabs>
        <w:textAlignment w:val="center"/>
      </w:pPr>
    </w:p>
    <w:sectPr w:rsidR="00027B83">
      <w:headerReference w:type="default" r:id="rId11"/>
      <w:footerReference w:type="default" r:id="rId12"/>
      <w:endnotePr>
        <w:numFmt w:val="decimal"/>
      </w:endnotePr>
      <w:pgSz w:w="12240" w:h="15840" w:code="1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79D56" w14:textId="77777777" w:rsidR="000D4E06" w:rsidRDefault="000D4E06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3423F6E4" w14:textId="77777777" w:rsidR="000D4E06" w:rsidRDefault="000D4E06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7A5CE66E" w14:textId="77777777" w:rsidR="000D4E06" w:rsidRDefault="000D4E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9D09E" w14:textId="77777777" w:rsidR="00027B83" w:rsidRDefault="00027B8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0A36E" w14:textId="77777777" w:rsidR="000D4E06" w:rsidRDefault="000D4E06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15857179" w14:textId="77777777" w:rsidR="000D4E06" w:rsidRDefault="000D4E06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41FF0F8C" w14:textId="77777777" w:rsidR="000D4E06" w:rsidRDefault="000D4E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78FB0" w14:textId="77777777" w:rsidR="00027B83" w:rsidRDefault="000B0897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9728BC">
      <w:rPr>
        <w:rFonts w:ascii="Arial" w:eastAsia="Arial" w:hAnsi="Arial" w:cs="Arial"/>
        <w:noProof/>
        <w:sz w:val="18"/>
        <w:szCs w:val="18"/>
      </w:rPr>
      <w:t>28</w:t>
    </w:r>
    <w:r>
      <w:rPr>
        <w:rFonts w:ascii="Arial" w:eastAsia="Arial" w:hAnsi="Arial" w:cs="Arial"/>
        <w:sz w:val="18"/>
        <w:szCs w:val="18"/>
      </w:rPr>
      <w:fldChar w:fldCharType="end"/>
    </w:r>
  </w:p>
  <w:p w14:paraId="385027C2" w14:textId="77777777" w:rsidR="00027B83" w:rsidRDefault="00027B83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0C"/>
    <w:rsid w:val="000021E6"/>
    <w:rsid w:val="00027B83"/>
    <w:rsid w:val="00041965"/>
    <w:rsid w:val="00073EB8"/>
    <w:rsid w:val="000B0897"/>
    <w:rsid w:val="000B3E38"/>
    <w:rsid w:val="000C25B1"/>
    <w:rsid w:val="000D4E06"/>
    <w:rsid w:val="00136376"/>
    <w:rsid w:val="001B2ADE"/>
    <w:rsid w:val="00207608"/>
    <w:rsid w:val="002A21F7"/>
    <w:rsid w:val="002A4688"/>
    <w:rsid w:val="00327696"/>
    <w:rsid w:val="003977D0"/>
    <w:rsid w:val="003B11B0"/>
    <w:rsid w:val="00415536"/>
    <w:rsid w:val="00454118"/>
    <w:rsid w:val="0047684F"/>
    <w:rsid w:val="004D49FF"/>
    <w:rsid w:val="005350F3"/>
    <w:rsid w:val="005A6CAF"/>
    <w:rsid w:val="005B199F"/>
    <w:rsid w:val="005B1B65"/>
    <w:rsid w:val="00625687"/>
    <w:rsid w:val="00627883"/>
    <w:rsid w:val="00632D6C"/>
    <w:rsid w:val="006562B8"/>
    <w:rsid w:val="00723CAD"/>
    <w:rsid w:val="00730AF2"/>
    <w:rsid w:val="00770EB4"/>
    <w:rsid w:val="00782AF2"/>
    <w:rsid w:val="007F5C20"/>
    <w:rsid w:val="00800CBF"/>
    <w:rsid w:val="008676C7"/>
    <w:rsid w:val="00877264"/>
    <w:rsid w:val="00922CD5"/>
    <w:rsid w:val="00951597"/>
    <w:rsid w:val="00961ACE"/>
    <w:rsid w:val="009728BC"/>
    <w:rsid w:val="00972CBE"/>
    <w:rsid w:val="009C5682"/>
    <w:rsid w:val="00A0043D"/>
    <w:rsid w:val="00A4072B"/>
    <w:rsid w:val="00A440E5"/>
    <w:rsid w:val="00A72765"/>
    <w:rsid w:val="00A92C49"/>
    <w:rsid w:val="00A93448"/>
    <w:rsid w:val="00AA6960"/>
    <w:rsid w:val="00AE4928"/>
    <w:rsid w:val="00AF538F"/>
    <w:rsid w:val="00BA25C3"/>
    <w:rsid w:val="00BA33D1"/>
    <w:rsid w:val="00C02FB7"/>
    <w:rsid w:val="00C15E8A"/>
    <w:rsid w:val="00C6626C"/>
    <w:rsid w:val="00CC1EFC"/>
    <w:rsid w:val="00CF570E"/>
    <w:rsid w:val="00D656BF"/>
    <w:rsid w:val="00DA4E0C"/>
    <w:rsid w:val="00DA7FE6"/>
    <w:rsid w:val="00DD3D76"/>
    <w:rsid w:val="00DD3DBC"/>
    <w:rsid w:val="00DE66F9"/>
    <w:rsid w:val="00E91446"/>
    <w:rsid w:val="00EC01F1"/>
    <w:rsid w:val="00F24C95"/>
    <w:rsid w:val="00F46645"/>
    <w:rsid w:val="00F53654"/>
    <w:rsid w:val="00F60BD9"/>
    <w:rsid w:val="00F74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89BC6"/>
  <w15:docId w15:val="{71A989ED-57D0-4AE1-BBFE-D02BCA376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2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F46645"/>
    <w:pPr>
      <w:keepNext/>
      <w:keepLines/>
      <w:spacing w:before="160" w:after="80" w:line="27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F60BD9"/>
    <w:rPr>
      <w:color w:val="80808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F4664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  <w:style w:type="character" w:styleId="Komentaronuoroda">
    <w:name w:val="annotation reference"/>
    <w:basedOn w:val="Numatytasispastraiposriftas"/>
    <w:semiHidden/>
    <w:unhideWhenUsed/>
    <w:rsid w:val="000C25B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C25B1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0C25B1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0C25B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0C25B1"/>
    <w:rPr>
      <w:b/>
      <w:bCs/>
      <w:sz w:val="20"/>
    </w:rPr>
  </w:style>
  <w:style w:type="character" w:styleId="Hipersaitas">
    <w:name w:val="Hyperlink"/>
    <w:basedOn w:val="Numatytasispastraiposriftas"/>
    <w:uiPriority w:val="99"/>
    <w:semiHidden/>
    <w:unhideWhenUsed/>
    <w:rsid w:val="00A004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osp.stat.gov.lt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1CDDFB-0458-4C4C-9705-BCA6EE9303E0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D2E9AC0B-278F-4A0F-A447-1104DC85AD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46C255-7BDC-47A6-BBD0-E2F77ED824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9</Pages>
  <Words>11721</Words>
  <Characters>6682</Characters>
  <Application>Microsoft Office Word</Application>
  <DocSecurity>0</DocSecurity>
  <Lines>55</Lines>
  <Paragraphs>36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Rasa Politikienė</dc:creator>
  <cp:lastModifiedBy>Laura Adamonė</cp:lastModifiedBy>
  <cp:revision>53</cp:revision>
  <cp:lastPrinted>2017-06-29T23:42:00Z</cp:lastPrinted>
  <dcterms:created xsi:type="dcterms:W3CDTF">2025-04-17T10:46:00Z</dcterms:created>
  <dcterms:modified xsi:type="dcterms:W3CDTF">2025-05-12T08:31:00Z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